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C004" w14:textId="77777777" w:rsidR="002A1A7F" w:rsidRDefault="002A1A7F" w:rsidP="005D4F47">
      <w:pPr>
        <w:ind w:right="-594"/>
      </w:pPr>
    </w:p>
    <w:p w14:paraId="026E985D" w14:textId="65B5A132" w:rsidR="002A1A7F" w:rsidRDefault="002A1A7F" w:rsidP="005D4F47">
      <w:pPr>
        <w:ind w:right="-594"/>
      </w:pPr>
      <w:r>
        <w:rPr>
          <w:noProof/>
        </w:rPr>
        <w:drawing>
          <wp:inline distT="0" distB="0" distL="0" distR="0" wp14:anchorId="03F5E9B0" wp14:editId="01CB1814">
            <wp:extent cx="6162675" cy="1638300"/>
            <wp:effectExtent l="0" t="0" r="9525" b="0"/>
            <wp:docPr id="2" name="Picture 2" descr="Diagram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FD115" w14:textId="77777777" w:rsidR="002A1A7F" w:rsidRDefault="002A1A7F" w:rsidP="005D4F47">
      <w:pPr>
        <w:ind w:right="-594"/>
      </w:pPr>
    </w:p>
    <w:p w14:paraId="39757365" w14:textId="2392F50E" w:rsidR="0060647F" w:rsidRDefault="00C07528" w:rsidP="005D4F47">
      <w:pPr>
        <w:ind w:right="-594"/>
        <w:rPr>
          <w:rFonts w:ascii="Verdana" w:eastAsia="Times New Roman" w:hAnsi="Verdana" w:cs="Times New Roman"/>
          <w:b/>
          <w:bCs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204A2805" wp14:editId="48F4F2E5">
            <wp:extent cx="1828800" cy="2066925"/>
            <wp:effectExtent l="0" t="0" r="0" b="9525"/>
            <wp:docPr id="1" name="Picture 1" descr="C:\Users\Sohair\AppData\Local\Microsoft\Windows\INetCacheContent.Word\IMG_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hair\AppData\Local\Microsoft\Windows\INetCacheContent.Word\IMG_22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8" t="5714" r="10112" b="14097"/>
                    <a:stretch/>
                  </pic:blipFill>
                  <pic:spPr bwMode="auto">
                    <a:xfrm>
                      <a:off x="0" y="0"/>
                      <a:ext cx="18288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647F">
        <w:t xml:space="preserve">               </w:t>
      </w:r>
      <w:r w:rsidR="0060647F" w:rsidRPr="00B54E66">
        <w:rPr>
          <w:rFonts w:ascii="Verdana" w:eastAsia="Times New Roman" w:hAnsi="Verdana" w:cs="Times New Roman"/>
          <w:b/>
          <w:bCs/>
          <w:color w:val="333333"/>
          <w:sz w:val="28"/>
          <w:szCs w:val="28"/>
        </w:rPr>
        <w:t>Curriculum Vitae</w:t>
      </w:r>
    </w:p>
    <w:tbl>
      <w:tblPr>
        <w:tblW w:w="984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"/>
        <w:gridCol w:w="1981"/>
        <w:gridCol w:w="112"/>
        <w:gridCol w:w="7627"/>
        <w:gridCol w:w="108"/>
      </w:tblGrid>
      <w:tr w:rsidR="0060647F" w:rsidRPr="0060647F" w14:paraId="37E11779" w14:textId="77777777" w:rsidTr="006E1493">
        <w:trPr>
          <w:gridBefore w:val="1"/>
          <w:gridAfter w:val="1"/>
          <w:wBefore w:w="12" w:type="dxa"/>
          <w:wAfter w:w="108" w:type="dxa"/>
        </w:trPr>
        <w:tc>
          <w:tcPr>
            <w:tcW w:w="9720" w:type="dxa"/>
            <w:gridSpan w:val="3"/>
            <w:shd w:val="clear" w:color="auto" w:fill="auto"/>
          </w:tcPr>
          <w:p w14:paraId="69D8A93A" w14:textId="77777777" w:rsidR="0060647F" w:rsidRPr="0060647F" w:rsidRDefault="0060647F" w:rsidP="0060647F">
            <w:pPr>
              <w:spacing w:after="0" w:line="360" w:lineRule="auto"/>
              <w:rPr>
                <w:rFonts w:ascii="Calibri" w:eastAsia="Calibri" w:hAnsi="Calibri" w:cs="Arial"/>
                <w:lang w:bidi="ar-EG"/>
              </w:rPr>
            </w:pPr>
            <w:r w:rsidRPr="0060647F">
              <w:rPr>
                <w:rFonts w:ascii="Verdana" w:eastAsia="Calibri" w:hAnsi="Verdana" w:cs="Arial"/>
                <w:b/>
                <w:bCs/>
                <w:i/>
                <w:iCs/>
                <w:color w:val="FF0000"/>
                <w:sz w:val="24"/>
                <w:szCs w:val="24"/>
              </w:rPr>
              <w:t>personal Information</w:t>
            </w:r>
          </w:p>
        </w:tc>
      </w:tr>
      <w:tr w:rsidR="0060647F" w:rsidRPr="0060647F" w14:paraId="1F705E37" w14:textId="77777777" w:rsidTr="006E1493">
        <w:trPr>
          <w:gridBefore w:val="1"/>
          <w:gridAfter w:val="1"/>
          <w:wBefore w:w="12" w:type="dxa"/>
          <w:wAfter w:w="108" w:type="dxa"/>
        </w:trPr>
        <w:tc>
          <w:tcPr>
            <w:tcW w:w="1981" w:type="dxa"/>
            <w:shd w:val="clear" w:color="auto" w:fill="auto"/>
          </w:tcPr>
          <w:p w14:paraId="514E4B08" w14:textId="77777777" w:rsidR="0060647F" w:rsidRPr="0060647F" w:rsidRDefault="0060647F" w:rsidP="0060647F">
            <w:pPr>
              <w:spacing w:after="0" w:line="360" w:lineRule="auto"/>
              <w:rPr>
                <w:rFonts w:ascii="Verdana" w:eastAsia="Calibri" w:hAnsi="Verdana" w:cs="Arial"/>
                <w:b/>
                <w:bCs/>
                <w:lang w:bidi="ar-EG"/>
              </w:rPr>
            </w:pPr>
            <w:r w:rsidRPr="0060647F">
              <w:rPr>
                <w:rFonts w:ascii="Verdana" w:eastAsia="Calibri" w:hAnsi="Verdana" w:cs="Arial"/>
                <w:b/>
                <w:bCs/>
                <w:lang w:bidi="ar-EG"/>
              </w:rPr>
              <w:t>Name</w:t>
            </w:r>
          </w:p>
        </w:tc>
        <w:tc>
          <w:tcPr>
            <w:tcW w:w="7739" w:type="dxa"/>
            <w:gridSpan w:val="2"/>
            <w:shd w:val="clear" w:color="auto" w:fill="auto"/>
          </w:tcPr>
          <w:p w14:paraId="43A15616" w14:textId="77777777" w:rsidR="0060647F" w:rsidRPr="0060647F" w:rsidRDefault="0060647F" w:rsidP="0060647F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lang w:bidi="ar-EG"/>
              </w:rPr>
            </w:pPr>
            <w:r w:rsidRPr="0060647F">
              <w:rPr>
                <w:rFonts w:ascii="Calibri" w:eastAsia="Calibri" w:hAnsi="Calibri" w:cs="Arial"/>
                <w:b/>
                <w:bCs/>
                <w:lang w:bidi="ar-EG"/>
              </w:rPr>
              <w:t>SOHAIR YOUSSEF SALEH HASSAN</w:t>
            </w:r>
          </w:p>
        </w:tc>
      </w:tr>
      <w:tr w:rsidR="0060647F" w:rsidRPr="0060647F" w14:paraId="0E91178E" w14:textId="77777777" w:rsidTr="006E1493">
        <w:trPr>
          <w:gridBefore w:val="1"/>
          <w:gridAfter w:val="1"/>
          <w:wBefore w:w="12" w:type="dxa"/>
          <w:wAfter w:w="108" w:type="dxa"/>
        </w:trPr>
        <w:tc>
          <w:tcPr>
            <w:tcW w:w="1981" w:type="dxa"/>
            <w:shd w:val="clear" w:color="auto" w:fill="auto"/>
          </w:tcPr>
          <w:p w14:paraId="34DB1DC0" w14:textId="77777777" w:rsidR="0060647F" w:rsidRPr="0060647F" w:rsidRDefault="0060647F" w:rsidP="0060647F">
            <w:pPr>
              <w:spacing w:after="0" w:line="360" w:lineRule="auto"/>
              <w:rPr>
                <w:rFonts w:ascii="Verdana" w:eastAsia="Calibri" w:hAnsi="Verdana" w:cs="Arial"/>
                <w:b/>
                <w:bCs/>
                <w:lang w:bidi="ar-EG"/>
              </w:rPr>
            </w:pPr>
            <w:r w:rsidRPr="0060647F">
              <w:rPr>
                <w:rFonts w:ascii="Verdana" w:eastAsia="Calibri" w:hAnsi="Verdana" w:cs="Arial"/>
                <w:b/>
                <w:bCs/>
                <w:lang w:bidi="ar-EG"/>
              </w:rPr>
              <w:t>Title</w:t>
            </w:r>
          </w:p>
        </w:tc>
        <w:tc>
          <w:tcPr>
            <w:tcW w:w="7739" w:type="dxa"/>
            <w:gridSpan w:val="2"/>
            <w:shd w:val="clear" w:color="auto" w:fill="auto"/>
          </w:tcPr>
          <w:p w14:paraId="55112A50" w14:textId="0B36D64C" w:rsidR="0060647F" w:rsidRPr="0060647F" w:rsidRDefault="003C51E3" w:rsidP="0060647F">
            <w:pPr>
              <w:spacing w:after="0" w:line="360" w:lineRule="auto"/>
              <w:rPr>
                <w:rFonts w:ascii="Calibri" w:eastAsia="Calibri" w:hAnsi="Calibri" w:cs="Arial"/>
                <w:sz w:val="24"/>
                <w:szCs w:val="24"/>
                <w:lang w:bidi="ar-EG"/>
              </w:rPr>
            </w:pPr>
            <w:r w:rsidRPr="0060647F">
              <w:rPr>
                <w:rFonts w:ascii="Calibri" w:eastAsia="Calibri" w:hAnsi="Calibri" w:cs="Arial"/>
                <w:sz w:val="24"/>
                <w:szCs w:val="24"/>
                <w:lang w:bidi="ar-EG"/>
              </w:rPr>
              <w:t>Emeritus Professor</w:t>
            </w:r>
          </w:p>
        </w:tc>
      </w:tr>
      <w:tr w:rsidR="0060647F" w:rsidRPr="0060647F" w14:paraId="197E8C8A" w14:textId="77777777" w:rsidTr="006E1493">
        <w:trPr>
          <w:gridBefore w:val="1"/>
          <w:gridAfter w:val="1"/>
          <w:wBefore w:w="12" w:type="dxa"/>
          <w:wAfter w:w="108" w:type="dxa"/>
        </w:trPr>
        <w:tc>
          <w:tcPr>
            <w:tcW w:w="1981" w:type="dxa"/>
            <w:shd w:val="clear" w:color="auto" w:fill="auto"/>
          </w:tcPr>
          <w:p w14:paraId="6F4169EA" w14:textId="77777777" w:rsidR="0060647F" w:rsidRPr="0060647F" w:rsidRDefault="0060647F" w:rsidP="0060647F">
            <w:pPr>
              <w:spacing w:after="0" w:line="360" w:lineRule="auto"/>
              <w:rPr>
                <w:rFonts w:ascii="Verdana" w:eastAsia="Calibri" w:hAnsi="Verdana" w:cs="Arial"/>
                <w:b/>
                <w:bCs/>
                <w:lang w:bidi="ar-EG"/>
              </w:rPr>
            </w:pPr>
            <w:r w:rsidRPr="0060647F">
              <w:rPr>
                <w:rFonts w:ascii="Verdana" w:eastAsia="Calibri" w:hAnsi="Verdana" w:cs="Arial"/>
                <w:b/>
                <w:bCs/>
                <w:lang w:bidi="ar-EG"/>
              </w:rPr>
              <w:t>Date of birth</w:t>
            </w:r>
          </w:p>
        </w:tc>
        <w:tc>
          <w:tcPr>
            <w:tcW w:w="7739" w:type="dxa"/>
            <w:gridSpan w:val="2"/>
            <w:shd w:val="clear" w:color="auto" w:fill="auto"/>
          </w:tcPr>
          <w:p w14:paraId="3B893337" w14:textId="77777777" w:rsidR="0060647F" w:rsidRPr="0060647F" w:rsidRDefault="0060647F" w:rsidP="0060647F">
            <w:pPr>
              <w:spacing w:after="0" w:line="360" w:lineRule="auto"/>
              <w:rPr>
                <w:rFonts w:ascii="Calibri" w:eastAsia="Calibri" w:hAnsi="Calibri" w:cs="Arial"/>
                <w:sz w:val="24"/>
                <w:szCs w:val="24"/>
                <w:lang w:bidi="ar-EG"/>
              </w:rPr>
            </w:pPr>
            <w:r w:rsidRPr="0060647F">
              <w:rPr>
                <w:rFonts w:ascii="Calibri" w:eastAsia="Calibri" w:hAnsi="Calibri" w:cs="Arial"/>
                <w:sz w:val="24"/>
                <w:szCs w:val="24"/>
                <w:lang w:bidi="ar-EG"/>
              </w:rPr>
              <w:t>24 – 01 - 1943</w:t>
            </w:r>
          </w:p>
        </w:tc>
      </w:tr>
      <w:tr w:rsidR="0060647F" w:rsidRPr="0060647F" w14:paraId="5C13F43A" w14:textId="77777777" w:rsidTr="006E1493">
        <w:trPr>
          <w:gridBefore w:val="1"/>
          <w:gridAfter w:val="1"/>
          <w:wBefore w:w="12" w:type="dxa"/>
          <w:wAfter w:w="108" w:type="dxa"/>
        </w:trPr>
        <w:tc>
          <w:tcPr>
            <w:tcW w:w="1981" w:type="dxa"/>
            <w:shd w:val="clear" w:color="auto" w:fill="auto"/>
          </w:tcPr>
          <w:p w14:paraId="26E24F85" w14:textId="77777777" w:rsidR="0060647F" w:rsidRPr="0060647F" w:rsidRDefault="0060647F" w:rsidP="0060647F">
            <w:pPr>
              <w:spacing w:after="0" w:line="360" w:lineRule="auto"/>
              <w:rPr>
                <w:rFonts w:ascii="Verdana" w:eastAsia="Calibri" w:hAnsi="Verdana" w:cs="Arial"/>
                <w:b/>
                <w:bCs/>
                <w:lang w:bidi="ar-EG"/>
              </w:rPr>
            </w:pPr>
            <w:r w:rsidRPr="0060647F">
              <w:rPr>
                <w:rFonts w:ascii="Verdana" w:eastAsia="Calibri" w:hAnsi="Verdana" w:cs="Arial"/>
                <w:b/>
                <w:bCs/>
                <w:lang w:bidi="ar-EG"/>
              </w:rPr>
              <w:t>Place of birth</w:t>
            </w:r>
          </w:p>
        </w:tc>
        <w:tc>
          <w:tcPr>
            <w:tcW w:w="7739" w:type="dxa"/>
            <w:gridSpan w:val="2"/>
            <w:shd w:val="clear" w:color="auto" w:fill="auto"/>
          </w:tcPr>
          <w:p w14:paraId="53115C6F" w14:textId="61BF6B17" w:rsidR="0060647F" w:rsidRPr="0060647F" w:rsidRDefault="003C51E3" w:rsidP="0060647F">
            <w:pPr>
              <w:spacing w:after="0" w:line="360" w:lineRule="auto"/>
              <w:rPr>
                <w:rFonts w:ascii="Calibri" w:eastAsia="Calibri" w:hAnsi="Calibri" w:cs="Arial"/>
                <w:sz w:val="24"/>
                <w:szCs w:val="24"/>
                <w:lang w:bidi="ar-EG"/>
              </w:rPr>
            </w:pPr>
            <w:r w:rsidRPr="0060647F">
              <w:rPr>
                <w:rFonts w:ascii="Calibri" w:eastAsia="Calibri" w:hAnsi="Calibri" w:cs="Arial"/>
                <w:sz w:val="24"/>
                <w:szCs w:val="24"/>
                <w:lang w:bidi="ar-EG"/>
              </w:rPr>
              <w:t xml:space="preserve">Bani </w:t>
            </w:r>
            <w:proofErr w:type="spellStart"/>
            <w:r w:rsidR="00567DBE" w:rsidRPr="0060647F">
              <w:rPr>
                <w:rFonts w:ascii="Calibri" w:eastAsia="Calibri" w:hAnsi="Calibri" w:cs="Arial"/>
                <w:sz w:val="24"/>
                <w:szCs w:val="24"/>
                <w:lang w:bidi="ar-EG"/>
              </w:rPr>
              <w:t>Swaif</w:t>
            </w:r>
            <w:proofErr w:type="spellEnd"/>
            <w:r w:rsidR="00567DBE" w:rsidRPr="0060647F">
              <w:rPr>
                <w:rFonts w:ascii="Calibri" w:eastAsia="Calibri" w:hAnsi="Calibri" w:cs="Arial"/>
                <w:sz w:val="24"/>
                <w:szCs w:val="24"/>
                <w:lang w:bidi="ar-EG"/>
              </w:rPr>
              <w:t>,</w:t>
            </w:r>
            <w:r w:rsidR="0060647F" w:rsidRPr="0060647F">
              <w:rPr>
                <w:rFonts w:ascii="Calibri" w:eastAsia="Calibri" w:hAnsi="Calibri" w:cs="Arial"/>
                <w:sz w:val="24"/>
                <w:szCs w:val="24"/>
                <w:lang w:bidi="ar-EG"/>
              </w:rPr>
              <w:t xml:space="preserve"> Egypt</w:t>
            </w:r>
          </w:p>
        </w:tc>
      </w:tr>
      <w:tr w:rsidR="0060647F" w:rsidRPr="0060647F" w14:paraId="158E0512" w14:textId="77777777" w:rsidTr="006E1493">
        <w:trPr>
          <w:gridBefore w:val="1"/>
          <w:gridAfter w:val="1"/>
          <w:wBefore w:w="12" w:type="dxa"/>
          <w:wAfter w:w="108" w:type="dxa"/>
          <w:trHeight w:val="422"/>
        </w:trPr>
        <w:tc>
          <w:tcPr>
            <w:tcW w:w="1981" w:type="dxa"/>
            <w:shd w:val="clear" w:color="auto" w:fill="auto"/>
          </w:tcPr>
          <w:p w14:paraId="048D301D" w14:textId="77777777" w:rsidR="0060647F" w:rsidRPr="0060647F" w:rsidRDefault="0060647F" w:rsidP="0060647F">
            <w:pPr>
              <w:spacing w:after="0" w:line="360" w:lineRule="auto"/>
              <w:rPr>
                <w:rFonts w:ascii="Verdana" w:eastAsia="Calibri" w:hAnsi="Verdana" w:cs="Arial"/>
                <w:b/>
                <w:bCs/>
                <w:lang w:bidi="ar-EG"/>
              </w:rPr>
            </w:pPr>
            <w:r w:rsidRPr="0060647F">
              <w:rPr>
                <w:rFonts w:ascii="Verdana" w:eastAsia="Calibri" w:hAnsi="Verdana" w:cs="Arial"/>
                <w:b/>
                <w:bCs/>
                <w:lang w:bidi="ar-EG"/>
              </w:rPr>
              <w:t>Citizenship</w:t>
            </w:r>
          </w:p>
        </w:tc>
        <w:tc>
          <w:tcPr>
            <w:tcW w:w="7739" w:type="dxa"/>
            <w:gridSpan w:val="2"/>
            <w:shd w:val="clear" w:color="auto" w:fill="auto"/>
          </w:tcPr>
          <w:p w14:paraId="377B703F" w14:textId="77777777" w:rsidR="0060647F" w:rsidRPr="0060647F" w:rsidRDefault="0060647F" w:rsidP="0060647F">
            <w:pPr>
              <w:spacing w:after="0" w:line="360" w:lineRule="auto"/>
              <w:rPr>
                <w:rFonts w:ascii="Calibri" w:eastAsia="Calibri" w:hAnsi="Calibri" w:cs="Arial"/>
                <w:sz w:val="24"/>
                <w:szCs w:val="24"/>
                <w:lang w:bidi="ar-EG"/>
              </w:rPr>
            </w:pPr>
            <w:r w:rsidRPr="0060647F">
              <w:rPr>
                <w:rFonts w:ascii="Calibri" w:eastAsia="Calibri" w:hAnsi="Calibri" w:cs="Arial"/>
                <w:sz w:val="24"/>
                <w:szCs w:val="24"/>
                <w:lang w:bidi="ar-EG"/>
              </w:rPr>
              <w:t>Egyptian</w:t>
            </w:r>
          </w:p>
        </w:tc>
      </w:tr>
      <w:tr w:rsidR="0060647F" w:rsidRPr="0060647F" w14:paraId="3924CFD3" w14:textId="77777777" w:rsidTr="006E1493">
        <w:trPr>
          <w:gridBefore w:val="1"/>
          <w:gridAfter w:val="1"/>
          <w:wBefore w:w="12" w:type="dxa"/>
          <w:wAfter w:w="108" w:type="dxa"/>
        </w:trPr>
        <w:tc>
          <w:tcPr>
            <w:tcW w:w="9720" w:type="dxa"/>
            <w:gridSpan w:val="3"/>
            <w:shd w:val="clear" w:color="auto" w:fill="auto"/>
          </w:tcPr>
          <w:p w14:paraId="04653166" w14:textId="77777777" w:rsidR="0060647F" w:rsidRPr="0060647F" w:rsidRDefault="0060647F" w:rsidP="0060647F">
            <w:pPr>
              <w:spacing w:after="0" w:line="360" w:lineRule="auto"/>
              <w:rPr>
                <w:rFonts w:ascii="Calibri" w:eastAsia="Calibri" w:hAnsi="Calibri" w:cs="Arial"/>
                <w:lang w:bidi="ar-EG"/>
              </w:rPr>
            </w:pPr>
            <w:r w:rsidRPr="0060647F">
              <w:rPr>
                <w:rFonts w:ascii="Verdana" w:eastAsia="Calibri" w:hAnsi="Verdana" w:cs="Arial"/>
                <w:b/>
                <w:bCs/>
                <w:i/>
                <w:iCs/>
                <w:color w:val="FF0000"/>
              </w:rPr>
              <w:t>Contact Information</w:t>
            </w:r>
          </w:p>
        </w:tc>
      </w:tr>
      <w:tr w:rsidR="0060647F" w:rsidRPr="0060647F" w14:paraId="4179BC4A" w14:textId="77777777" w:rsidTr="006E1493">
        <w:trPr>
          <w:gridBefore w:val="1"/>
          <w:gridAfter w:val="1"/>
          <w:wBefore w:w="12" w:type="dxa"/>
          <w:wAfter w:w="108" w:type="dxa"/>
        </w:trPr>
        <w:tc>
          <w:tcPr>
            <w:tcW w:w="2093" w:type="dxa"/>
            <w:gridSpan w:val="2"/>
            <w:shd w:val="clear" w:color="auto" w:fill="auto"/>
          </w:tcPr>
          <w:p w14:paraId="5445AD37" w14:textId="77777777" w:rsidR="0060647F" w:rsidRPr="0060647F" w:rsidRDefault="0060647F" w:rsidP="0060647F">
            <w:pPr>
              <w:spacing w:after="0" w:line="360" w:lineRule="auto"/>
              <w:rPr>
                <w:rFonts w:ascii="Verdana" w:eastAsia="Calibri" w:hAnsi="Verdana" w:cs="Arial"/>
                <w:b/>
                <w:bCs/>
                <w:lang w:bidi="ar-EG"/>
              </w:rPr>
            </w:pPr>
            <w:r w:rsidRPr="0060647F">
              <w:rPr>
                <w:rFonts w:ascii="Verdana" w:eastAsia="Calibri" w:hAnsi="Verdana" w:cs="Arial"/>
                <w:b/>
                <w:bCs/>
                <w:lang w:bidi="ar-EG"/>
              </w:rPr>
              <w:t>Home phone</w:t>
            </w:r>
          </w:p>
        </w:tc>
        <w:tc>
          <w:tcPr>
            <w:tcW w:w="7627" w:type="dxa"/>
            <w:shd w:val="clear" w:color="auto" w:fill="auto"/>
          </w:tcPr>
          <w:p w14:paraId="1012EF79" w14:textId="77777777" w:rsidR="0060647F" w:rsidRPr="0060647F" w:rsidRDefault="0060647F" w:rsidP="0060647F">
            <w:pPr>
              <w:spacing w:after="0" w:line="360" w:lineRule="auto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60647F">
              <w:rPr>
                <w:rFonts w:ascii="Calibri" w:eastAsia="Calibri" w:hAnsi="Calibri" w:cs="Arial"/>
                <w:sz w:val="28"/>
                <w:szCs w:val="28"/>
                <w:lang w:bidi="ar-EG"/>
              </w:rPr>
              <w:t>+202 37487239</w:t>
            </w:r>
          </w:p>
        </w:tc>
      </w:tr>
      <w:tr w:rsidR="0060647F" w:rsidRPr="0060647F" w14:paraId="1AA043A7" w14:textId="77777777" w:rsidTr="006E1493">
        <w:trPr>
          <w:gridBefore w:val="1"/>
          <w:gridAfter w:val="1"/>
          <w:wBefore w:w="12" w:type="dxa"/>
          <w:wAfter w:w="108" w:type="dxa"/>
        </w:trPr>
        <w:tc>
          <w:tcPr>
            <w:tcW w:w="2093" w:type="dxa"/>
            <w:gridSpan w:val="2"/>
            <w:shd w:val="clear" w:color="auto" w:fill="auto"/>
          </w:tcPr>
          <w:p w14:paraId="763939B9" w14:textId="77777777" w:rsidR="0060647F" w:rsidRPr="0060647F" w:rsidRDefault="0060647F" w:rsidP="0060647F">
            <w:pPr>
              <w:spacing w:after="0" w:line="360" w:lineRule="auto"/>
              <w:rPr>
                <w:rFonts w:ascii="Verdana" w:eastAsia="Calibri" w:hAnsi="Verdana" w:cs="Arial"/>
                <w:b/>
                <w:bCs/>
                <w:lang w:bidi="ar-EG"/>
              </w:rPr>
            </w:pPr>
            <w:r w:rsidRPr="0060647F">
              <w:rPr>
                <w:rFonts w:ascii="Verdana" w:eastAsia="Calibri" w:hAnsi="Verdana" w:cs="Arial"/>
                <w:b/>
                <w:bCs/>
                <w:lang w:bidi="ar-EG"/>
              </w:rPr>
              <w:t>Work phone</w:t>
            </w:r>
          </w:p>
        </w:tc>
        <w:tc>
          <w:tcPr>
            <w:tcW w:w="7627" w:type="dxa"/>
            <w:shd w:val="clear" w:color="auto" w:fill="auto"/>
          </w:tcPr>
          <w:p w14:paraId="0C685C0E" w14:textId="3C72F8AB" w:rsidR="0060647F" w:rsidRPr="0060647F" w:rsidRDefault="0060647F" w:rsidP="0060647F">
            <w:pPr>
              <w:spacing w:after="0" w:line="360" w:lineRule="auto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60647F">
              <w:rPr>
                <w:rFonts w:ascii="Calibri" w:eastAsia="Calibri" w:hAnsi="Calibri" w:cs="Arial"/>
                <w:sz w:val="28"/>
                <w:szCs w:val="28"/>
                <w:lang w:bidi="ar-EG"/>
              </w:rPr>
              <w:t>+</w:t>
            </w:r>
            <w:r w:rsidR="003C51E3" w:rsidRPr="0060647F">
              <w:rPr>
                <w:rFonts w:ascii="Calibri" w:eastAsia="Calibri" w:hAnsi="Calibri" w:cs="Arial"/>
                <w:sz w:val="28"/>
                <w:szCs w:val="28"/>
                <w:lang w:bidi="ar-EG"/>
              </w:rPr>
              <w:t>202 35736886</w:t>
            </w:r>
            <w:r w:rsidRPr="0060647F">
              <w:rPr>
                <w:rFonts w:ascii="Calibri" w:eastAsia="Calibri" w:hAnsi="Calibri" w:cs="Arial"/>
                <w:sz w:val="28"/>
                <w:szCs w:val="28"/>
                <w:lang w:bidi="ar-EG"/>
              </w:rPr>
              <w:t xml:space="preserve"> /+202 35720799</w:t>
            </w:r>
          </w:p>
        </w:tc>
      </w:tr>
      <w:tr w:rsidR="0060647F" w:rsidRPr="0060647F" w14:paraId="4E4D346C" w14:textId="77777777" w:rsidTr="006E1493">
        <w:trPr>
          <w:gridBefore w:val="1"/>
          <w:gridAfter w:val="1"/>
          <w:wBefore w:w="12" w:type="dxa"/>
          <w:wAfter w:w="108" w:type="dxa"/>
          <w:trHeight w:val="645"/>
        </w:trPr>
        <w:tc>
          <w:tcPr>
            <w:tcW w:w="2093" w:type="dxa"/>
            <w:gridSpan w:val="2"/>
            <w:shd w:val="clear" w:color="auto" w:fill="auto"/>
          </w:tcPr>
          <w:p w14:paraId="11502AD9" w14:textId="77777777" w:rsidR="0060647F" w:rsidRPr="0060647F" w:rsidRDefault="0060647F" w:rsidP="0060647F">
            <w:pPr>
              <w:spacing w:after="0" w:line="360" w:lineRule="auto"/>
              <w:rPr>
                <w:rFonts w:ascii="Verdana" w:eastAsia="Calibri" w:hAnsi="Verdana" w:cs="Arial"/>
                <w:b/>
                <w:bCs/>
                <w:lang w:bidi="ar-EG"/>
              </w:rPr>
            </w:pPr>
            <w:r w:rsidRPr="0060647F">
              <w:rPr>
                <w:rFonts w:ascii="Verdana" w:eastAsia="Calibri" w:hAnsi="Verdana" w:cs="Arial"/>
                <w:b/>
                <w:bCs/>
                <w:lang w:bidi="ar-EG"/>
              </w:rPr>
              <w:t>Mobile phone</w:t>
            </w:r>
          </w:p>
        </w:tc>
        <w:tc>
          <w:tcPr>
            <w:tcW w:w="7627" w:type="dxa"/>
            <w:shd w:val="clear" w:color="auto" w:fill="auto"/>
          </w:tcPr>
          <w:p w14:paraId="4B887DC1" w14:textId="77777777" w:rsidR="0060647F" w:rsidRPr="0060647F" w:rsidRDefault="0060647F" w:rsidP="0060647F">
            <w:pPr>
              <w:spacing w:after="0" w:line="360" w:lineRule="auto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60647F">
              <w:rPr>
                <w:rFonts w:ascii="Calibri" w:eastAsia="Calibri" w:hAnsi="Calibri" w:cs="Arial"/>
                <w:lang w:bidi="ar-EG"/>
              </w:rPr>
              <w:t xml:space="preserve"> </w:t>
            </w:r>
            <w:r w:rsidR="00B7350B">
              <w:rPr>
                <w:rFonts w:ascii="Calibri" w:eastAsia="Calibri" w:hAnsi="Calibri" w:cs="Arial"/>
                <w:sz w:val="28"/>
                <w:szCs w:val="28"/>
                <w:lang w:bidi="ar-EG"/>
              </w:rPr>
              <w:t>01288226666</w:t>
            </w:r>
          </w:p>
        </w:tc>
      </w:tr>
      <w:tr w:rsidR="0060647F" w:rsidRPr="0060647F" w14:paraId="3E3CA52C" w14:textId="77777777" w:rsidTr="006E1493">
        <w:trPr>
          <w:gridBefore w:val="1"/>
          <w:gridAfter w:val="1"/>
          <w:wBefore w:w="12" w:type="dxa"/>
          <w:wAfter w:w="108" w:type="dxa"/>
        </w:trPr>
        <w:tc>
          <w:tcPr>
            <w:tcW w:w="2093" w:type="dxa"/>
            <w:gridSpan w:val="2"/>
            <w:shd w:val="clear" w:color="auto" w:fill="auto"/>
          </w:tcPr>
          <w:p w14:paraId="02E0EEE0" w14:textId="77777777" w:rsidR="0060647F" w:rsidRPr="0060647F" w:rsidRDefault="0060647F" w:rsidP="0060647F">
            <w:pPr>
              <w:spacing w:after="0" w:line="360" w:lineRule="auto"/>
              <w:rPr>
                <w:rFonts w:ascii="Verdana" w:eastAsia="Calibri" w:hAnsi="Verdana" w:cs="Arial"/>
                <w:b/>
                <w:bCs/>
                <w:lang w:bidi="ar-EG"/>
              </w:rPr>
            </w:pPr>
            <w:r w:rsidRPr="0060647F">
              <w:rPr>
                <w:rFonts w:ascii="Verdana" w:eastAsia="Calibri" w:hAnsi="Verdana" w:cs="Arial"/>
                <w:b/>
                <w:bCs/>
                <w:lang w:bidi="ar-EG"/>
              </w:rPr>
              <w:t>E-mail (s)</w:t>
            </w:r>
          </w:p>
        </w:tc>
        <w:tc>
          <w:tcPr>
            <w:tcW w:w="7627" w:type="dxa"/>
            <w:shd w:val="clear" w:color="auto" w:fill="auto"/>
          </w:tcPr>
          <w:p w14:paraId="3B065CF7" w14:textId="7D758DE0" w:rsidR="0060647F" w:rsidRDefault="00A82A4F" w:rsidP="0060647F">
            <w:pPr>
              <w:spacing w:after="0" w:line="360" w:lineRule="auto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hyperlink r:id="rId9" w:history="1">
              <w:r w:rsidR="00AB2D27" w:rsidRPr="004A7907">
                <w:rPr>
                  <w:rStyle w:val="Hyperlink"/>
                  <w:rFonts w:ascii="Calibri" w:eastAsia="Calibri" w:hAnsi="Calibri" w:cs="Arial"/>
                  <w:sz w:val="28"/>
                  <w:szCs w:val="28"/>
                  <w:lang w:bidi="ar-EG"/>
                </w:rPr>
                <w:t>sohair_saleh@hotmail.com</w:t>
              </w:r>
            </w:hyperlink>
          </w:p>
          <w:p w14:paraId="0A38C079" w14:textId="5B537830" w:rsidR="00AB2D27" w:rsidRPr="0060647F" w:rsidRDefault="00AB2D27" w:rsidP="0060647F">
            <w:pPr>
              <w:spacing w:after="0" w:line="360" w:lineRule="auto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EG"/>
              </w:rPr>
              <w:lastRenderedPageBreak/>
              <w:t>Sohair_saleh@cu.edu.eg</w:t>
            </w:r>
          </w:p>
        </w:tc>
      </w:tr>
      <w:tr w:rsidR="0060647F" w:rsidRPr="0060647F" w14:paraId="52F60613" w14:textId="77777777" w:rsidTr="006E1493">
        <w:trPr>
          <w:gridBefore w:val="1"/>
          <w:gridAfter w:val="1"/>
          <w:wBefore w:w="12" w:type="dxa"/>
          <w:wAfter w:w="108" w:type="dxa"/>
        </w:trPr>
        <w:tc>
          <w:tcPr>
            <w:tcW w:w="2093" w:type="dxa"/>
            <w:gridSpan w:val="2"/>
            <w:shd w:val="clear" w:color="auto" w:fill="auto"/>
          </w:tcPr>
          <w:p w14:paraId="07BB08AD" w14:textId="77777777" w:rsidR="0060647F" w:rsidRPr="0060647F" w:rsidRDefault="0060647F" w:rsidP="0060647F">
            <w:pPr>
              <w:spacing w:after="0" w:line="360" w:lineRule="auto"/>
              <w:rPr>
                <w:rFonts w:ascii="Verdana" w:eastAsia="Calibri" w:hAnsi="Verdana" w:cs="Arial"/>
                <w:b/>
                <w:bCs/>
                <w:lang w:bidi="ar-EG"/>
              </w:rPr>
            </w:pPr>
            <w:r w:rsidRPr="0060647F">
              <w:rPr>
                <w:rFonts w:ascii="Verdana" w:eastAsia="Calibri" w:hAnsi="Verdana" w:cs="Arial"/>
                <w:b/>
                <w:bCs/>
                <w:sz w:val="20"/>
                <w:szCs w:val="20"/>
                <w:lang w:bidi="ar-EG"/>
              </w:rPr>
              <w:lastRenderedPageBreak/>
              <w:t>Current Address</w:t>
            </w:r>
          </w:p>
        </w:tc>
        <w:tc>
          <w:tcPr>
            <w:tcW w:w="7627" w:type="dxa"/>
            <w:shd w:val="clear" w:color="auto" w:fill="auto"/>
          </w:tcPr>
          <w:p w14:paraId="2D488A7F" w14:textId="41DE1CAE" w:rsidR="0060647F" w:rsidRPr="0060647F" w:rsidRDefault="0060647F" w:rsidP="0060647F">
            <w:pPr>
              <w:spacing w:after="0" w:line="360" w:lineRule="auto"/>
              <w:rPr>
                <w:rFonts w:ascii="Calibri" w:eastAsia="Calibri" w:hAnsi="Calibri" w:cs="Arial"/>
                <w:sz w:val="24"/>
                <w:szCs w:val="24"/>
                <w:lang w:bidi="ar-EG"/>
              </w:rPr>
            </w:pPr>
            <w:r w:rsidRPr="0060647F">
              <w:rPr>
                <w:rFonts w:ascii="Calibri" w:eastAsia="Calibri" w:hAnsi="Calibri" w:cs="Arial"/>
                <w:sz w:val="24"/>
                <w:szCs w:val="24"/>
              </w:rPr>
              <w:t xml:space="preserve">Physiology Department, Faculty of Veterinary </w:t>
            </w:r>
            <w:r w:rsidR="003C51E3" w:rsidRPr="0060647F">
              <w:rPr>
                <w:rFonts w:ascii="Calibri" w:eastAsia="Calibri" w:hAnsi="Calibri" w:cs="Arial"/>
                <w:sz w:val="24"/>
                <w:szCs w:val="24"/>
              </w:rPr>
              <w:t>Medicine, Cairo University</w:t>
            </w:r>
            <w:r w:rsidR="003C51E3">
              <w:rPr>
                <w:rFonts w:ascii="Calibri" w:eastAsia="Calibri" w:hAnsi="Calibri" w:cs="Arial"/>
                <w:sz w:val="24"/>
                <w:szCs w:val="24"/>
              </w:rPr>
              <w:t>, Giza</w:t>
            </w:r>
            <w:r w:rsidR="00F644CD">
              <w:rPr>
                <w:rFonts w:ascii="Calibri" w:eastAsia="Calibri" w:hAnsi="Calibri" w:cs="Arial"/>
                <w:sz w:val="24"/>
                <w:szCs w:val="24"/>
              </w:rPr>
              <w:t xml:space="preserve"> 1221</w:t>
            </w:r>
          </w:p>
        </w:tc>
      </w:tr>
      <w:tr w:rsidR="00DE08CC" w:rsidRPr="0060647F" w14:paraId="0326D31B" w14:textId="77777777" w:rsidTr="006E1493">
        <w:trPr>
          <w:gridBefore w:val="1"/>
          <w:gridAfter w:val="1"/>
          <w:wBefore w:w="12" w:type="dxa"/>
          <w:wAfter w:w="108" w:type="dxa"/>
        </w:trPr>
        <w:tc>
          <w:tcPr>
            <w:tcW w:w="97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53DBDF" w14:textId="77777777" w:rsidR="00DE08CC" w:rsidRPr="0060647F" w:rsidRDefault="00DE08CC" w:rsidP="0060647F">
            <w:pPr>
              <w:spacing w:after="0" w:line="360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F335BE" w:rsidRPr="00F335BE" w14:paraId="0A89EE5F" w14:textId="77777777" w:rsidTr="006E1493">
        <w:trPr>
          <w:gridBefore w:val="1"/>
          <w:gridAfter w:val="1"/>
          <w:wBefore w:w="12" w:type="dxa"/>
          <w:wAfter w:w="108" w:type="dxa"/>
          <w:trHeight w:val="3809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D652A" w14:textId="77777777" w:rsidR="00F335BE" w:rsidRPr="00DE08CC" w:rsidRDefault="00F335BE" w:rsidP="00DE08C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Verdana" w:eastAsia="Calibri" w:hAnsi="Verdana" w:cs="Arial"/>
                <w:b/>
                <w:bCs/>
                <w:i/>
                <w:iCs/>
                <w:color w:val="FF0000"/>
              </w:rPr>
            </w:pPr>
            <w:r w:rsidRPr="00DE08CC">
              <w:rPr>
                <w:rFonts w:ascii="Verdana" w:eastAsia="Calibri" w:hAnsi="Verdana" w:cs="Arial"/>
                <w:b/>
                <w:bCs/>
                <w:i/>
                <w:iCs/>
                <w:color w:val="FF0000"/>
              </w:rPr>
              <w:t>Educational Qualifications</w:t>
            </w:r>
          </w:p>
          <w:p w14:paraId="7C9EB221" w14:textId="77777777" w:rsidR="0077727C" w:rsidRPr="0077727C" w:rsidRDefault="00DE08CC" w:rsidP="00DE08CC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Preliminary School: 1948-1954</w:t>
            </w:r>
          </w:p>
          <w:p w14:paraId="6F24A3D2" w14:textId="77777777" w:rsidR="0077727C" w:rsidRPr="0077727C" w:rsidRDefault="00DE08CC" w:rsidP="00DE08CC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Intermediate School: 1954-1957</w:t>
            </w:r>
          </w:p>
          <w:p w14:paraId="6BADAC58" w14:textId="7A1BD26C" w:rsidR="0077727C" w:rsidRPr="0077727C" w:rsidRDefault="00DE08CC" w:rsidP="00DE08CC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Secondary School: 1957-1960</w:t>
            </w:r>
            <w:r w:rsidR="0077727C" w:rsidRPr="007772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, qualifying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 xml:space="preserve">or university (Abitur) </w:t>
            </w:r>
            <w:r w:rsidR="003C51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Jun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 xml:space="preserve"> 1960</w:t>
            </w:r>
          </w:p>
          <w:p w14:paraId="00B98BF5" w14:textId="77777777" w:rsidR="0077727C" w:rsidRPr="0077727C" w:rsidRDefault="0077727C" w:rsidP="00DE08CC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7772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Study (</w:t>
            </w:r>
            <w:r w:rsidR="00DE08CC" w:rsidRPr="007772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Stadium</w:t>
            </w:r>
            <w:r w:rsidRPr="007772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 xml:space="preserve">) at Faculty of Veterinary Medicine, Cairo </w:t>
            </w:r>
            <w:r w:rsidR="00DE08C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University 1960-1966</w:t>
            </w:r>
          </w:p>
          <w:p w14:paraId="693ADD57" w14:textId="77777777" w:rsidR="00DE08CC" w:rsidRPr="00DE08CC" w:rsidRDefault="0077727C" w:rsidP="00DE08C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Verdana" w:eastAsia="Calibri" w:hAnsi="Verdana" w:cs="Arial"/>
                <w:b/>
                <w:bCs/>
                <w:i/>
                <w:iCs/>
                <w:color w:val="FF0000"/>
              </w:rPr>
            </w:pPr>
            <w:r w:rsidRPr="00DE08C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Bachelor of Veterinary Science (</w:t>
            </w:r>
            <w:proofErr w:type="spellStart"/>
            <w:r w:rsidRPr="00DE0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de-DE"/>
              </w:rPr>
              <w:t>B.V.Sc</w:t>
            </w:r>
            <w:proofErr w:type="spellEnd"/>
            <w:r w:rsidRPr="00DE08C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 xml:space="preserve">.); Faculty of Veterinary Medicine, Cairo </w:t>
            </w:r>
          </w:p>
          <w:p w14:paraId="124A3A4F" w14:textId="0893CE84" w:rsidR="00DE08CC" w:rsidRPr="00DE08CC" w:rsidRDefault="00DE08CC" w:rsidP="00DE08C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Verdana" w:eastAsia="Calibri" w:hAnsi="Verdana" w:cs="Arial"/>
                <w:b/>
                <w:bCs/>
                <w:i/>
                <w:iCs/>
                <w:color w:val="FF0000"/>
              </w:rPr>
            </w:pPr>
            <w:r w:rsidRPr="00DE08C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 xml:space="preserve">University, </w:t>
            </w:r>
            <w:r w:rsidR="005D4F47" w:rsidRPr="00DE08C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Approval January</w:t>
            </w:r>
            <w:r w:rsidRPr="00DE08C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 xml:space="preserve"> 1966</w:t>
            </w:r>
          </w:p>
          <w:p w14:paraId="44ABB6A0" w14:textId="57845DAC" w:rsidR="0077727C" w:rsidRPr="00DE08CC" w:rsidRDefault="00DE08CC" w:rsidP="00DE08C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Calibri" w:eastAsia="Calibri" w:hAnsi="Calibri" w:cs="Arial"/>
                <w:lang w:bidi="ar-EG"/>
              </w:rPr>
            </w:pPr>
            <w:r w:rsidRPr="00DE08CC">
              <w:rPr>
                <w:rFonts w:ascii="Calibri" w:eastAsia="Calibri" w:hAnsi="Calibri" w:cs="Arial"/>
                <w:sz w:val="24"/>
                <w:szCs w:val="24"/>
              </w:rPr>
              <w:t xml:space="preserve">Dr. Med. Vet., Faculty of Veterinary </w:t>
            </w:r>
            <w:r w:rsidR="003C51E3" w:rsidRPr="00DE08CC">
              <w:rPr>
                <w:rFonts w:ascii="Calibri" w:eastAsia="Calibri" w:hAnsi="Calibri" w:cs="Arial"/>
                <w:sz w:val="24"/>
                <w:szCs w:val="24"/>
              </w:rPr>
              <w:t xml:space="preserve">Medicine, </w:t>
            </w:r>
            <w:r w:rsidR="005D4F47" w:rsidRPr="00DE08CC">
              <w:rPr>
                <w:rFonts w:ascii="Calibri" w:eastAsia="Calibri" w:hAnsi="Calibri" w:cs="Arial"/>
                <w:sz w:val="24"/>
                <w:szCs w:val="24"/>
              </w:rPr>
              <w:t>Cairo University</w:t>
            </w:r>
            <w:r w:rsidRPr="00DE08CC">
              <w:rPr>
                <w:rFonts w:ascii="Calibri" w:eastAsia="Calibri" w:hAnsi="Calibri" w:cs="Arial"/>
                <w:sz w:val="24"/>
                <w:szCs w:val="24"/>
              </w:rPr>
              <w:t>, 1972</w:t>
            </w:r>
          </w:p>
        </w:tc>
      </w:tr>
      <w:tr w:rsidR="00F335BE" w:rsidRPr="00F335BE" w14:paraId="407BD35C" w14:textId="77777777" w:rsidTr="006E1493">
        <w:trPr>
          <w:gridBefore w:val="1"/>
          <w:gridAfter w:val="1"/>
          <w:wBefore w:w="12" w:type="dxa"/>
          <w:wAfter w:w="108" w:type="dxa"/>
          <w:trHeight w:val="3855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8A689C" w14:textId="77777777" w:rsidR="00F335BE" w:rsidRDefault="00F335BE" w:rsidP="00F335BE">
            <w:pPr>
              <w:spacing w:after="0" w:line="360" w:lineRule="auto"/>
              <w:rPr>
                <w:rFonts w:ascii="Verdana" w:eastAsia="Calibri" w:hAnsi="Verdana" w:cs="Arial"/>
                <w:b/>
                <w:bCs/>
                <w:i/>
                <w:iCs/>
                <w:color w:val="FF0000"/>
              </w:rPr>
            </w:pPr>
          </w:p>
          <w:p w14:paraId="20DC080F" w14:textId="77777777" w:rsidR="003515ED" w:rsidRDefault="00F335BE" w:rsidP="00F335BE">
            <w:pPr>
              <w:spacing w:after="0" w:line="360" w:lineRule="auto"/>
              <w:rPr>
                <w:rFonts w:ascii="Verdana" w:eastAsia="Calibri" w:hAnsi="Verdana" w:cs="Arial"/>
                <w:b/>
                <w:bCs/>
                <w:i/>
                <w:iCs/>
                <w:color w:val="FF0000"/>
              </w:rPr>
            </w:pPr>
            <w:r w:rsidRPr="00F335BE">
              <w:rPr>
                <w:rFonts w:ascii="Verdana" w:eastAsia="Calibri" w:hAnsi="Verdana" w:cs="Arial"/>
                <w:b/>
                <w:bCs/>
                <w:i/>
                <w:iCs/>
                <w:color w:val="FF0000"/>
              </w:rPr>
              <w:t>Academic Positions</w:t>
            </w:r>
          </w:p>
          <w:p w14:paraId="342DE3B1" w14:textId="4994ACCC" w:rsidR="003515ED" w:rsidRPr="003515ED" w:rsidRDefault="003515ED" w:rsidP="003515E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Verdana" w:eastAsia="Calibri" w:hAnsi="Verdan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515ED">
              <w:rPr>
                <w:rFonts w:ascii="Calibri" w:eastAsia="Calibri" w:hAnsi="Calibri" w:cs="Arial"/>
                <w:sz w:val="24"/>
                <w:szCs w:val="24"/>
              </w:rPr>
              <w:t xml:space="preserve">Professor, Physiology Department, Faculty of Veterinary </w:t>
            </w:r>
            <w:r w:rsidR="003C51E3" w:rsidRPr="003515ED">
              <w:rPr>
                <w:rFonts w:ascii="Calibri" w:eastAsia="Calibri" w:hAnsi="Calibri" w:cs="Arial"/>
                <w:sz w:val="24"/>
                <w:szCs w:val="24"/>
              </w:rPr>
              <w:t>Medicine, Cairo University</w:t>
            </w:r>
            <w:r w:rsidRPr="003515ED">
              <w:rPr>
                <w:rFonts w:ascii="Calibri" w:eastAsia="Calibri" w:hAnsi="Calibri" w:cs="Arial"/>
                <w:sz w:val="24"/>
                <w:szCs w:val="24"/>
              </w:rPr>
              <w:t xml:space="preserve"> ,1982</w:t>
            </w:r>
          </w:p>
          <w:p w14:paraId="541E0857" w14:textId="77777777" w:rsidR="005D4F47" w:rsidRPr="005D4F47" w:rsidRDefault="003515ED" w:rsidP="003515E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Verdana" w:eastAsia="Calibri" w:hAnsi="Verdan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515ED">
              <w:rPr>
                <w:rFonts w:ascii="Calibri" w:eastAsia="Calibri" w:hAnsi="Calibri" w:cs="Arial"/>
                <w:sz w:val="24"/>
                <w:szCs w:val="24"/>
              </w:rPr>
              <w:t xml:space="preserve">Associate Professor, Physiology Department, Faculty of Veterinary </w:t>
            </w:r>
            <w:r w:rsidR="003C51E3" w:rsidRPr="003515ED">
              <w:rPr>
                <w:rFonts w:ascii="Calibri" w:eastAsia="Calibri" w:hAnsi="Calibri" w:cs="Arial"/>
                <w:sz w:val="24"/>
                <w:szCs w:val="24"/>
              </w:rPr>
              <w:t xml:space="preserve">Medicine, </w:t>
            </w:r>
          </w:p>
          <w:p w14:paraId="5F84D8A3" w14:textId="431F74AF" w:rsidR="003515ED" w:rsidRPr="003515ED" w:rsidRDefault="00CF7927" w:rsidP="005D4F47">
            <w:pPr>
              <w:pStyle w:val="ListParagraph"/>
              <w:spacing w:after="0" w:line="360" w:lineRule="auto"/>
              <w:rPr>
                <w:rFonts w:ascii="Verdana" w:eastAsia="Calibri" w:hAnsi="Verdan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515ED">
              <w:rPr>
                <w:rFonts w:ascii="Calibri" w:eastAsia="Calibri" w:hAnsi="Calibri" w:cs="Arial"/>
                <w:sz w:val="24"/>
                <w:szCs w:val="24"/>
              </w:rPr>
              <w:t>Cairo University</w:t>
            </w:r>
            <w:r w:rsidR="003515ED" w:rsidRPr="003515ED">
              <w:rPr>
                <w:rFonts w:ascii="Calibri" w:eastAsia="Calibri" w:hAnsi="Calibri" w:cs="Arial"/>
                <w:sz w:val="24"/>
                <w:szCs w:val="24"/>
              </w:rPr>
              <w:t>, 1977</w:t>
            </w:r>
          </w:p>
          <w:p w14:paraId="0677CF2B" w14:textId="32C1DA51" w:rsidR="003515ED" w:rsidRPr="003515ED" w:rsidRDefault="003515ED" w:rsidP="003515E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Verdana" w:eastAsia="Calibri" w:hAnsi="Verdan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515ED">
              <w:rPr>
                <w:rFonts w:ascii="Calibri" w:eastAsia="Calibri" w:hAnsi="Calibri" w:cs="Arial"/>
                <w:sz w:val="24"/>
                <w:szCs w:val="24"/>
              </w:rPr>
              <w:t xml:space="preserve">Lecturer, Physiology Department, Faculty of Veterinary </w:t>
            </w:r>
            <w:r w:rsidR="003C51E3" w:rsidRPr="003515ED">
              <w:rPr>
                <w:rFonts w:ascii="Calibri" w:eastAsia="Calibri" w:hAnsi="Calibri" w:cs="Arial"/>
                <w:sz w:val="24"/>
                <w:szCs w:val="24"/>
              </w:rPr>
              <w:t>Medicine, Cairo</w:t>
            </w:r>
            <w:r w:rsidRPr="003515ED">
              <w:rPr>
                <w:rFonts w:ascii="Calibri" w:eastAsia="Calibri" w:hAnsi="Calibri" w:cs="Arial"/>
                <w:sz w:val="24"/>
                <w:szCs w:val="24"/>
              </w:rPr>
              <w:t xml:space="preserve"> University, 19</w:t>
            </w:r>
            <w:r w:rsidRPr="003515ED">
              <w:rPr>
                <w:rFonts w:ascii="Calibri" w:eastAsia="Calibri" w:hAnsi="Calibri" w:cs="Arial"/>
                <w:sz w:val="24"/>
                <w:szCs w:val="24"/>
                <w:lang w:bidi="ar-EG"/>
              </w:rPr>
              <w:t>72</w:t>
            </w:r>
          </w:p>
          <w:p w14:paraId="3D5351F4" w14:textId="2A364B81" w:rsidR="00F335BE" w:rsidRPr="00F335BE" w:rsidRDefault="003515ED" w:rsidP="003515E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Calibri" w:eastAsia="Calibri" w:hAnsi="Calibri" w:cs="Arial"/>
                <w:lang w:bidi="ar-EG"/>
              </w:rPr>
            </w:pPr>
            <w:r w:rsidRPr="003515ED">
              <w:rPr>
                <w:rFonts w:ascii="Calibri" w:eastAsia="Calibri" w:hAnsi="Calibri" w:cs="Arial"/>
                <w:sz w:val="24"/>
                <w:szCs w:val="24"/>
              </w:rPr>
              <w:t xml:space="preserve">Demonstrator, Physiology, Department, Faculty of Veterinary </w:t>
            </w:r>
            <w:r w:rsidR="003C51E3" w:rsidRPr="003515ED">
              <w:rPr>
                <w:rFonts w:ascii="Calibri" w:eastAsia="Calibri" w:hAnsi="Calibri" w:cs="Arial"/>
                <w:sz w:val="24"/>
                <w:szCs w:val="24"/>
              </w:rPr>
              <w:t>Medicine, Cairo University</w:t>
            </w:r>
            <w:r w:rsidRPr="003515ED">
              <w:rPr>
                <w:rFonts w:ascii="Calibri" w:eastAsia="Calibri" w:hAnsi="Calibri" w:cs="Arial"/>
                <w:sz w:val="24"/>
                <w:szCs w:val="24"/>
              </w:rPr>
              <w:t>, 1966</w:t>
            </w:r>
          </w:p>
        </w:tc>
      </w:tr>
      <w:tr w:rsidR="003515ED" w:rsidRPr="00F335BE" w14:paraId="1C70D1C5" w14:textId="77777777" w:rsidTr="006E1493">
        <w:trPr>
          <w:gridBefore w:val="1"/>
          <w:gridAfter w:val="1"/>
          <w:wBefore w:w="12" w:type="dxa"/>
          <w:wAfter w:w="108" w:type="dxa"/>
          <w:trHeight w:val="2743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684277" w14:textId="77777777" w:rsidR="003515ED" w:rsidRPr="00B54E66" w:rsidRDefault="003515ED" w:rsidP="00BC2CCB">
            <w:pPr>
              <w:spacing w:after="0" w:line="360" w:lineRule="auto"/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54E66">
              <w:rPr>
                <w:rFonts w:ascii="Verdana" w:hAnsi="Verdana"/>
                <w:b/>
                <w:bCs/>
                <w:i/>
                <w:iCs/>
                <w:color w:val="FF0000"/>
                <w:sz w:val="24"/>
                <w:szCs w:val="24"/>
              </w:rPr>
              <w:t>Administrative positions</w:t>
            </w:r>
          </w:p>
          <w:p w14:paraId="5FCACB76" w14:textId="77777777" w:rsidR="003515ED" w:rsidRPr="003515ED" w:rsidRDefault="003515ED" w:rsidP="003515E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sz w:val="24"/>
                <w:szCs w:val="24"/>
              </w:rPr>
            </w:pPr>
            <w:r w:rsidRPr="003515ED">
              <w:rPr>
                <w:sz w:val="24"/>
                <w:szCs w:val="24"/>
              </w:rPr>
              <w:t>Director of Physiology, Department, Faculty of Veterinary Medicine, Cairo University 1998 -2003.</w:t>
            </w:r>
          </w:p>
          <w:p w14:paraId="01EC4DDB" w14:textId="141396B7" w:rsidR="003515ED" w:rsidRPr="003515ED" w:rsidRDefault="003515ED" w:rsidP="003515E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sz w:val="24"/>
                <w:szCs w:val="24"/>
              </w:rPr>
            </w:pPr>
            <w:r w:rsidRPr="003515ED">
              <w:rPr>
                <w:sz w:val="24"/>
                <w:szCs w:val="24"/>
              </w:rPr>
              <w:t xml:space="preserve"> Dean of:     </w:t>
            </w:r>
            <w:r w:rsidR="003C51E3" w:rsidRPr="003515ED">
              <w:rPr>
                <w:sz w:val="24"/>
                <w:szCs w:val="24"/>
              </w:rPr>
              <w:t>Girl’s</w:t>
            </w:r>
            <w:r w:rsidRPr="003515ED">
              <w:rPr>
                <w:sz w:val="24"/>
                <w:szCs w:val="24"/>
              </w:rPr>
              <w:t xml:space="preserve"> science </w:t>
            </w:r>
            <w:r w:rsidR="003C51E3" w:rsidRPr="003515ED">
              <w:rPr>
                <w:sz w:val="24"/>
                <w:szCs w:val="24"/>
              </w:rPr>
              <w:t>collage,</w:t>
            </w:r>
            <w:r w:rsidRPr="003515ED">
              <w:rPr>
                <w:sz w:val="24"/>
                <w:szCs w:val="24"/>
              </w:rPr>
              <w:t xml:space="preserve"> </w:t>
            </w:r>
            <w:r w:rsidR="003C51E3" w:rsidRPr="003515ED">
              <w:rPr>
                <w:sz w:val="24"/>
                <w:szCs w:val="24"/>
              </w:rPr>
              <w:t>Dammam,</w:t>
            </w:r>
            <w:r w:rsidRPr="003515ED">
              <w:rPr>
                <w:sz w:val="24"/>
                <w:szCs w:val="24"/>
              </w:rPr>
              <w:t xml:space="preserve"> Saudi Arabian 1985/86 –1990/91</w:t>
            </w:r>
          </w:p>
          <w:p w14:paraId="617371D2" w14:textId="30D279B4" w:rsidR="003515ED" w:rsidRPr="003515ED" w:rsidRDefault="003515ED" w:rsidP="003515E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sz w:val="24"/>
                <w:szCs w:val="24"/>
              </w:rPr>
            </w:pPr>
            <w:r w:rsidRPr="003515ED">
              <w:rPr>
                <w:sz w:val="24"/>
                <w:szCs w:val="24"/>
              </w:rPr>
              <w:t xml:space="preserve"> Vice Dean   of:   </w:t>
            </w:r>
            <w:r w:rsidR="003C51E3" w:rsidRPr="003515ED">
              <w:rPr>
                <w:sz w:val="24"/>
                <w:szCs w:val="24"/>
              </w:rPr>
              <w:t>Girl’s</w:t>
            </w:r>
            <w:r w:rsidRPr="003515ED">
              <w:rPr>
                <w:sz w:val="24"/>
                <w:szCs w:val="24"/>
              </w:rPr>
              <w:t xml:space="preserve"> science collage, Dammam, Saudi Arabian 1984/85 –1985/86 </w:t>
            </w:r>
          </w:p>
          <w:p w14:paraId="24E26607" w14:textId="77777777" w:rsidR="003515ED" w:rsidRPr="003515ED" w:rsidRDefault="003515ED" w:rsidP="003515ED">
            <w:pPr>
              <w:spacing w:after="0" w:line="360" w:lineRule="auto"/>
              <w:rPr>
                <w:rFonts w:ascii="Verdana" w:eastAsia="Calibri" w:hAnsi="Verdana" w:cs="Arial"/>
                <w:b/>
                <w:bCs/>
                <w:i/>
                <w:iCs/>
                <w:color w:val="FF0000"/>
              </w:rPr>
            </w:pPr>
          </w:p>
        </w:tc>
      </w:tr>
      <w:tr w:rsidR="002039F9" w:rsidRPr="00B54E66" w14:paraId="7754650B" w14:textId="77777777" w:rsidTr="006E1493">
        <w:trPr>
          <w:gridBefore w:val="1"/>
          <w:gridAfter w:val="1"/>
          <w:wBefore w:w="12" w:type="dxa"/>
          <w:wAfter w:w="108" w:type="dxa"/>
          <w:trHeight w:val="1610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2C2106" w14:textId="77777777" w:rsidR="002039F9" w:rsidRDefault="002039F9" w:rsidP="00BC2CCB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lastRenderedPageBreak/>
              <w:t>Thesis Title</w:t>
            </w:r>
          </w:p>
          <w:p w14:paraId="4AFBAE55" w14:textId="77777777" w:rsidR="003515ED" w:rsidRDefault="003515ED" w:rsidP="00BC2CCB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</w:pPr>
          </w:p>
          <w:p w14:paraId="345BD3D6" w14:textId="77777777" w:rsidR="003515ED" w:rsidRPr="00B54E66" w:rsidRDefault="003515ED" w:rsidP="00BC2CCB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  <w:t>Ph. D.</w:t>
            </w:r>
          </w:p>
          <w:p w14:paraId="41DA943B" w14:textId="1482FE9E" w:rsidR="003515ED" w:rsidRDefault="003515ED" w:rsidP="003515ED">
            <w:pPr>
              <w:spacing w:after="0" w:line="360" w:lineRule="auto"/>
              <w:rPr>
                <w:lang w:bidi="ar-EG"/>
              </w:rPr>
            </w:pPr>
            <w:r>
              <w:rPr>
                <w:lang w:bidi="ar-EG"/>
              </w:rPr>
              <w:t xml:space="preserve">Growth Rate Of </w:t>
            </w:r>
            <w:r w:rsidR="00371822">
              <w:rPr>
                <w:lang w:bidi="ar-EG"/>
              </w:rPr>
              <w:t>Fayemi Chickens</w:t>
            </w:r>
            <w:r>
              <w:rPr>
                <w:lang w:bidi="ar-EG"/>
              </w:rPr>
              <w:t xml:space="preserve"> On Some   Local By – Products   (1971)</w:t>
            </w:r>
          </w:p>
          <w:p w14:paraId="79756CF4" w14:textId="77777777" w:rsidR="003515ED" w:rsidRDefault="003515ED" w:rsidP="003515ED">
            <w:pPr>
              <w:spacing w:after="0" w:line="360" w:lineRule="auto"/>
              <w:rPr>
                <w:lang w:bidi="ar-EG"/>
              </w:rPr>
            </w:pPr>
          </w:p>
          <w:p w14:paraId="28E1BE75" w14:textId="77777777" w:rsidR="003515ED" w:rsidRPr="00B54E66" w:rsidRDefault="003515ED" w:rsidP="00BC2CCB">
            <w:pPr>
              <w:spacing w:after="0" w:line="360" w:lineRule="auto"/>
              <w:rPr>
                <w:lang w:bidi="ar-EG"/>
              </w:rPr>
            </w:pPr>
          </w:p>
        </w:tc>
      </w:tr>
      <w:tr w:rsidR="002039F9" w:rsidRPr="00B54E66" w14:paraId="2817D965" w14:textId="77777777" w:rsidTr="006E1493">
        <w:trPr>
          <w:gridBefore w:val="1"/>
          <w:gridAfter w:val="1"/>
          <w:wBefore w:w="12" w:type="dxa"/>
          <w:wAfter w:w="108" w:type="dxa"/>
          <w:trHeight w:val="2352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B54F54" w14:textId="77777777" w:rsidR="003515ED" w:rsidRDefault="002039F9" w:rsidP="00BC2CCB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Areas of experience</w:t>
            </w:r>
          </w:p>
          <w:p w14:paraId="75B13EED" w14:textId="77777777" w:rsidR="003515ED" w:rsidRPr="00B54E66" w:rsidRDefault="003515ED" w:rsidP="00BC2CCB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</w:pPr>
          </w:p>
          <w:p w14:paraId="2BC7FC37" w14:textId="77777777" w:rsidR="003515ED" w:rsidRPr="003515ED" w:rsidRDefault="003515ED" w:rsidP="003515ED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  <w:lang w:bidi="ar-EG"/>
              </w:rPr>
            </w:pPr>
            <w:r w:rsidRPr="003515ED">
              <w:rPr>
                <w:sz w:val="28"/>
                <w:szCs w:val="28"/>
                <w:lang w:bidi="ar-EG"/>
              </w:rPr>
              <w:t>Physiology of Endocrine, Reproduction and Metabolism.</w:t>
            </w:r>
          </w:p>
          <w:p w14:paraId="32239609" w14:textId="77777777" w:rsidR="003515ED" w:rsidRPr="003515ED" w:rsidRDefault="003515ED" w:rsidP="003515ED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  <w:lang w:bidi="ar-EG"/>
              </w:rPr>
            </w:pPr>
            <w:r w:rsidRPr="003515ED">
              <w:rPr>
                <w:sz w:val="28"/>
                <w:szCs w:val="28"/>
                <w:lang w:bidi="ar-EG"/>
              </w:rPr>
              <w:t>Physiology of Birds &amp; Rabbits.</w:t>
            </w:r>
          </w:p>
          <w:p w14:paraId="1A3F98C2" w14:textId="77777777" w:rsidR="003515ED" w:rsidRPr="003515ED" w:rsidRDefault="003515ED" w:rsidP="003515ED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 </w:t>
            </w:r>
            <w:r w:rsidRPr="003515ED">
              <w:rPr>
                <w:sz w:val="28"/>
                <w:szCs w:val="28"/>
                <w:lang w:bidi="ar-EG"/>
              </w:rPr>
              <w:t>Nutritional Physiology</w:t>
            </w:r>
          </w:p>
          <w:p w14:paraId="14D41AE1" w14:textId="77777777" w:rsidR="002039F9" w:rsidRPr="00B54E66" w:rsidRDefault="002039F9" w:rsidP="00BC2CCB">
            <w:pPr>
              <w:spacing w:after="0" w:line="360" w:lineRule="auto"/>
              <w:rPr>
                <w:lang w:bidi="ar-EG"/>
              </w:rPr>
            </w:pPr>
          </w:p>
        </w:tc>
      </w:tr>
      <w:tr w:rsidR="002039F9" w:rsidRPr="00B54E66" w14:paraId="67EAD0B1" w14:textId="77777777" w:rsidTr="006E1493">
        <w:trPr>
          <w:gridBefore w:val="1"/>
          <w:gridAfter w:val="1"/>
          <w:wBefore w:w="12" w:type="dxa"/>
          <w:wAfter w:w="108" w:type="dxa"/>
          <w:trHeight w:val="2389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FBBF40" w14:textId="77777777" w:rsidR="003515ED" w:rsidRPr="00B54E66" w:rsidRDefault="002039F9" w:rsidP="00BC2CCB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</w:pPr>
            <w:r w:rsidRPr="00B54E66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Awards</w:t>
            </w:r>
          </w:p>
          <w:p w14:paraId="15E4BFA3" w14:textId="77777777" w:rsidR="003515ED" w:rsidRPr="00B54E66" w:rsidRDefault="003515ED" w:rsidP="00BC2CCB">
            <w:pPr>
              <w:spacing w:after="0" w:line="360" w:lineRule="auto"/>
              <w:rPr>
                <w:lang w:bidi="ar-EG"/>
              </w:rPr>
            </w:pPr>
          </w:p>
          <w:p w14:paraId="03988B56" w14:textId="671B0048" w:rsidR="003515ED" w:rsidRPr="002508AF" w:rsidRDefault="00371822" w:rsidP="00BC2CCB">
            <w:pPr>
              <w:spacing w:after="0" w:line="360" w:lineRule="auto"/>
              <w:rPr>
                <w:b/>
                <w:bCs/>
                <w:sz w:val="32"/>
                <w:szCs w:val="32"/>
                <w:lang w:bidi="ar-EG"/>
              </w:rPr>
            </w:pPr>
            <w:r w:rsidRPr="002508AF">
              <w:rPr>
                <w:b/>
                <w:bCs/>
                <w:sz w:val="32"/>
                <w:szCs w:val="32"/>
                <w:lang w:bidi="ar-EG"/>
              </w:rPr>
              <w:t>International Publication</w:t>
            </w:r>
            <w:r w:rsidR="003515ED" w:rsidRPr="002508AF">
              <w:rPr>
                <w:b/>
                <w:bCs/>
                <w:sz w:val="32"/>
                <w:szCs w:val="32"/>
                <w:lang w:bidi="ar-EG"/>
              </w:rPr>
              <w:t xml:space="preserve"> Awards Cairo </w:t>
            </w:r>
            <w:r w:rsidR="008C7431" w:rsidRPr="002508AF">
              <w:rPr>
                <w:b/>
                <w:bCs/>
                <w:sz w:val="32"/>
                <w:szCs w:val="32"/>
                <w:lang w:bidi="ar-EG"/>
              </w:rPr>
              <w:t>University,</w:t>
            </w:r>
            <w:r w:rsidR="003515ED" w:rsidRPr="002508AF">
              <w:rPr>
                <w:b/>
                <w:bCs/>
                <w:sz w:val="32"/>
                <w:szCs w:val="32"/>
                <w:lang w:bidi="ar-EG"/>
              </w:rPr>
              <w:t xml:space="preserve"> Issue I September 2007</w:t>
            </w:r>
          </w:p>
          <w:p w14:paraId="0E2621C9" w14:textId="77777777" w:rsidR="002039F9" w:rsidRPr="00B54E66" w:rsidRDefault="002039F9" w:rsidP="00BC2CCB">
            <w:pPr>
              <w:spacing w:after="0" w:line="360" w:lineRule="auto"/>
              <w:rPr>
                <w:lang w:bidi="ar-EG"/>
              </w:rPr>
            </w:pPr>
          </w:p>
        </w:tc>
      </w:tr>
      <w:tr w:rsidR="006E1493" w:rsidRPr="006E1493" w14:paraId="39351536" w14:textId="77777777" w:rsidTr="006E1493">
        <w:tblPrEx>
          <w:tblLook w:val="0000" w:firstRow="0" w:lastRow="0" w:firstColumn="0" w:lastColumn="0" w:noHBand="0" w:noVBand="0"/>
        </w:tblPrEx>
        <w:trPr>
          <w:trHeight w:val="708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550ABE" w14:textId="77777777" w:rsidR="006E1493" w:rsidRPr="006E1493" w:rsidRDefault="006E1493" w:rsidP="006E1493">
            <w:pPr>
              <w:ind w:left="12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7789D8D6" w14:textId="77777777" w:rsidR="006E1493" w:rsidRPr="006E1493" w:rsidRDefault="006E1493" w:rsidP="006E1493">
            <w:pPr>
              <w:ind w:left="12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7E508452" w14:textId="77777777" w:rsidR="006E1493" w:rsidRPr="006E1493" w:rsidRDefault="006E1493" w:rsidP="006E1493">
            <w:pPr>
              <w:pStyle w:val="ListParagraph"/>
              <w:ind w:left="-270" w:firstLine="990"/>
              <w:rPr>
                <w:rFonts w:asciiTheme="minorBidi" w:eastAsia="Times New Roman" w:hAnsiTheme="minorBid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E1493">
              <w:rPr>
                <w:rFonts w:asciiTheme="minorBidi" w:eastAsia="Times New Roman" w:hAnsiTheme="minorBidi"/>
                <w:b/>
                <w:bCs/>
                <w:i/>
                <w:iCs/>
                <w:color w:val="FF0000"/>
                <w:sz w:val="28"/>
                <w:szCs w:val="28"/>
              </w:rPr>
              <w:t>Professional Qualifications</w:t>
            </w:r>
          </w:p>
          <w:p w14:paraId="71F14448" w14:textId="77777777" w:rsidR="006E1493" w:rsidRPr="006E1493" w:rsidRDefault="006E1493" w:rsidP="006E1493">
            <w:pPr>
              <w:pStyle w:val="ListParagraph"/>
              <w:ind w:left="-270" w:firstLine="99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6E1493">
              <w:rPr>
                <w:rFonts w:asciiTheme="minorBidi" w:eastAsia="Times New Roman" w:hAnsiTheme="minorBidi"/>
                <w:b/>
                <w:bCs/>
                <w:i/>
                <w:iCs/>
                <w:color w:val="FF0000"/>
                <w:sz w:val="28"/>
                <w:szCs w:val="28"/>
              </w:rPr>
              <w:t>1 - Conferences</w:t>
            </w:r>
          </w:p>
          <w:p w14:paraId="4FD58028" w14:textId="77777777" w:rsidR="006E1493" w:rsidRPr="006E1493" w:rsidRDefault="006E1493" w:rsidP="006E1493">
            <w:pPr>
              <w:pStyle w:val="ListParagraph"/>
              <w:ind w:left="-270" w:firstLine="990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4CA25E10" w14:textId="77777777" w:rsidR="006E1493" w:rsidRPr="006C6861" w:rsidRDefault="006E1493" w:rsidP="006E1493">
            <w:pPr>
              <w:pStyle w:val="ListParagraph"/>
              <w:numPr>
                <w:ilvl w:val="0"/>
                <w:numId w:val="1"/>
              </w:numPr>
              <w:ind w:left="372" w:hanging="45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C6861">
              <w:rPr>
                <w:rFonts w:asciiTheme="minorBidi" w:hAnsiTheme="minorBidi"/>
                <w:b/>
                <w:bCs/>
                <w:sz w:val="24"/>
                <w:szCs w:val="24"/>
              </w:rPr>
              <w:t>XII</w:t>
            </w:r>
            <w:r w:rsidRPr="006C6861">
              <w:rPr>
                <w:rFonts w:asciiTheme="minorBidi" w:hAnsiTheme="minorBidi"/>
                <w:sz w:val="24"/>
                <w:szCs w:val="24"/>
              </w:rPr>
              <w:t xml:space="preserve"> International Congress of the World Veterinary Poultry </w:t>
            </w:r>
          </w:p>
          <w:p w14:paraId="0BFF7C5C" w14:textId="77777777" w:rsidR="006E1493" w:rsidRPr="006C6861" w:rsidRDefault="006E1493" w:rsidP="006E1493">
            <w:pPr>
              <w:pStyle w:val="ListParagraph"/>
              <w:ind w:left="372" w:hanging="450"/>
              <w:rPr>
                <w:rFonts w:asciiTheme="minorBidi" w:hAnsiTheme="minorBidi"/>
                <w:sz w:val="24"/>
                <w:szCs w:val="24"/>
              </w:rPr>
            </w:pPr>
            <w:r w:rsidRPr="006C686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</w:t>
            </w:r>
            <w:r w:rsidRPr="006C6861">
              <w:rPr>
                <w:rFonts w:asciiTheme="minorBidi" w:hAnsiTheme="minorBidi"/>
                <w:sz w:val="24"/>
                <w:szCs w:val="24"/>
              </w:rPr>
              <w:t>Association Cairo- Egypt,17</w:t>
            </w:r>
            <w:r w:rsidRPr="006C6861">
              <w:rPr>
                <w:rFonts w:asciiTheme="minorBidi" w:hAnsiTheme="minorBidi"/>
                <w:sz w:val="24"/>
                <w:szCs w:val="24"/>
                <w:vertAlign w:val="superscript"/>
              </w:rPr>
              <w:t xml:space="preserve">th </w:t>
            </w:r>
            <w:r w:rsidRPr="006C6861">
              <w:rPr>
                <w:rFonts w:asciiTheme="minorBidi" w:hAnsiTheme="minorBidi"/>
                <w:sz w:val="24"/>
                <w:szCs w:val="24"/>
              </w:rPr>
              <w:t>- 21</w:t>
            </w:r>
            <w:r w:rsidRPr="006C6861">
              <w:rPr>
                <w:rFonts w:asciiTheme="minorBidi" w:hAnsiTheme="minorBidi"/>
                <w:sz w:val="24"/>
                <w:szCs w:val="24"/>
                <w:vertAlign w:val="superscript"/>
              </w:rPr>
              <w:t>th</w:t>
            </w:r>
            <w:r w:rsidRPr="006C6861">
              <w:rPr>
                <w:rFonts w:asciiTheme="minorBidi" w:hAnsiTheme="minorBidi"/>
                <w:sz w:val="24"/>
                <w:szCs w:val="24"/>
              </w:rPr>
              <w:t xml:space="preserve"> SEPT 2001</w:t>
            </w:r>
          </w:p>
          <w:p w14:paraId="63528227" w14:textId="77777777" w:rsidR="006E1493" w:rsidRPr="006C6861" w:rsidRDefault="006E1493" w:rsidP="006E1493">
            <w:pPr>
              <w:pStyle w:val="ListParagraph"/>
              <w:ind w:left="372" w:hanging="450"/>
              <w:rPr>
                <w:rFonts w:asciiTheme="minorBidi" w:hAnsiTheme="minorBidi"/>
                <w:sz w:val="24"/>
                <w:szCs w:val="24"/>
              </w:rPr>
            </w:pPr>
          </w:p>
          <w:p w14:paraId="6F57FCDD" w14:textId="77777777" w:rsidR="006C6861" w:rsidRDefault="006E1493" w:rsidP="006E1493">
            <w:pPr>
              <w:pStyle w:val="ListParagraph"/>
              <w:numPr>
                <w:ilvl w:val="0"/>
                <w:numId w:val="1"/>
              </w:numPr>
              <w:ind w:left="372" w:hanging="450"/>
              <w:rPr>
                <w:rFonts w:asciiTheme="minorBidi" w:hAnsiTheme="minorBidi"/>
                <w:sz w:val="24"/>
                <w:szCs w:val="24"/>
              </w:rPr>
            </w:pPr>
            <w:r w:rsidRPr="006C6861">
              <w:rPr>
                <w:rFonts w:asciiTheme="minorBidi" w:hAnsiTheme="minorBidi"/>
                <w:sz w:val="24"/>
                <w:szCs w:val="24"/>
              </w:rPr>
              <w:t xml:space="preserve">Workshop, Fundamental Physiology and Perinatal Development in Poultry, </w:t>
            </w:r>
          </w:p>
          <w:p w14:paraId="1D8C9D4D" w14:textId="77777777" w:rsidR="006E1493" w:rsidRPr="006C6861" w:rsidRDefault="006E1493" w:rsidP="006C6861">
            <w:pPr>
              <w:pStyle w:val="ListParagraph"/>
              <w:ind w:left="372"/>
              <w:rPr>
                <w:rFonts w:asciiTheme="minorBidi" w:hAnsiTheme="minorBidi"/>
                <w:sz w:val="24"/>
                <w:szCs w:val="24"/>
              </w:rPr>
            </w:pPr>
            <w:r w:rsidRPr="006C6861">
              <w:rPr>
                <w:rFonts w:asciiTheme="minorBidi" w:hAnsiTheme="minorBidi"/>
                <w:sz w:val="24"/>
                <w:szCs w:val="24"/>
              </w:rPr>
              <w:t>Adaptation in</w:t>
            </w:r>
            <w:r w:rsidR="00DA7B06" w:rsidRPr="006C686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C6861">
              <w:rPr>
                <w:rFonts w:asciiTheme="minorBidi" w:hAnsiTheme="minorBidi"/>
                <w:sz w:val="24"/>
                <w:szCs w:val="24"/>
              </w:rPr>
              <w:t xml:space="preserve">Poultry; the Impact of Environment </w:t>
            </w:r>
          </w:p>
          <w:p w14:paraId="367B65EB" w14:textId="77777777" w:rsidR="006C6861" w:rsidRDefault="006E1493" w:rsidP="006E1493">
            <w:pPr>
              <w:pStyle w:val="ListParagraph"/>
              <w:ind w:left="372" w:hanging="450"/>
              <w:rPr>
                <w:rFonts w:asciiTheme="minorBidi" w:hAnsiTheme="minorBidi"/>
                <w:sz w:val="24"/>
                <w:szCs w:val="24"/>
              </w:rPr>
            </w:pPr>
            <w:r w:rsidRPr="006C6861">
              <w:rPr>
                <w:rFonts w:asciiTheme="minorBidi" w:hAnsiTheme="minorBidi"/>
                <w:sz w:val="24"/>
                <w:szCs w:val="24"/>
              </w:rPr>
              <w:t xml:space="preserve">      (WPSA working group 12 physiology) Humboldt – University of Berlin </w:t>
            </w:r>
          </w:p>
          <w:p w14:paraId="3701C522" w14:textId="77777777" w:rsidR="006E1493" w:rsidRPr="006C6861" w:rsidRDefault="006C6861" w:rsidP="006E1493">
            <w:pPr>
              <w:pStyle w:val="ListParagraph"/>
              <w:ind w:left="372" w:hanging="45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        </w:t>
            </w:r>
            <w:r w:rsidR="006E1493" w:rsidRPr="006C6861">
              <w:rPr>
                <w:rFonts w:asciiTheme="minorBidi" w:hAnsiTheme="minorBidi"/>
                <w:sz w:val="24"/>
                <w:szCs w:val="24"/>
              </w:rPr>
              <w:t>9-11 October 2003.</w:t>
            </w:r>
          </w:p>
          <w:p w14:paraId="59F47E3E" w14:textId="77777777" w:rsidR="006E1493" w:rsidRPr="006C6861" w:rsidRDefault="006E1493" w:rsidP="006E1493">
            <w:pPr>
              <w:pStyle w:val="ListParagraph"/>
              <w:ind w:left="372" w:hanging="450"/>
              <w:rPr>
                <w:rFonts w:asciiTheme="minorBidi" w:hAnsiTheme="minorBidi"/>
                <w:sz w:val="24"/>
                <w:szCs w:val="24"/>
              </w:rPr>
            </w:pPr>
          </w:p>
          <w:p w14:paraId="139C0903" w14:textId="77777777" w:rsidR="006E1493" w:rsidRPr="006C6861" w:rsidRDefault="006E1493" w:rsidP="006E1493">
            <w:pPr>
              <w:pStyle w:val="ListParagraph"/>
              <w:numPr>
                <w:ilvl w:val="0"/>
                <w:numId w:val="1"/>
              </w:numPr>
              <w:ind w:left="372" w:hanging="450"/>
              <w:rPr>
                <w:rFonts w:asciiTheme="minorBidi" w:hAnsiTheme="minorBidi"/>
                <w:sz w:val="24"/>
                <w:szCs w:val="24"/>
                <w:vertAlign w:val="superscript"/>
              </w:rPr>
            </w:pPr>
            <w:r w:rsidRPr="006C686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5</w:t>
            </w:r>
            <w:r w:rsidRPr="006C6861">
              <w:rPr>
                <w:rFonts w:asciiTheme="minorBidi" w:hAnsiTheme="min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6C6861">
              <w:rPr>
                <w:rFonts w:asciiTheme="minorBidi" w:hAnsiTheme="minorBidi"/>
                <w:sz w:val="24"/>
                <w:szCs w:val="24"/>
              </w:rPr>
              <w:t xml:space="preserve"> International symposium on turkey diseases; Berlin; 16</w:t>
            </w:r>
            <w:r w:rsidRPr="006C6861">
              <w:rPr>
                <w:rFonts w:asciiTheme="minorBidi" w:hAnsiTheme="minorBidi"/>
                <w:sz w:val="24"/>
                <w:szCs w:val="24"/>
                <w:vertAlign w:val="superscript"/>
              </w:rPr>
              <w:t>th</w:t>
            </w:r>
            <w:r w:rsidRPr="006C6861">
              <w:rPr>
                <w:rFonts w:asciiTheme="minorBidi" w:hAnsiTheme="minorBidi"/>
                <w:sz w:val="24"/>
                <w:szCs w:val="24"/>
              </w:rPr>
              <w:t xml:space="preserve"> – 19</w:t>
            </w:r>
            <w:r w:rsidRPr="006C6861">
              <w:rPr>
                <w:rFonts w:asciiTheme="minorBidi" w:hAnsiTheme="minorBidi"/>
                <w:sz w:val="24"/>
                <w:szCs w:val="24"/>
                <w:vertAlign w:val="superscript"/>
              </w:rPr>
              <w:t>th</w:t>
            </w:r>
            <w:r w:rsidRPr="006C6861">
              <w:rPr>
                <w:rFonts w:asciiTheme="minorBidi" w:hAnsiTheme="minorBidi"/>
                <w:sz w:val="24"/>
                <w:szCs w:val="24"/>
              </w:rPr>
              <w:t xml:space="preserve"> Jun   2004</w:t>
            </w:r>
            <w:r w:rsidRPr="006C6861">
              <w:rPr>
                <w:rFonts w:asciiTheme="minorBidi" w:hAnsiTheme="minorBidi"/>
                <w:sz w:val="24"/>
                <w:szCs w:val="24"/>
                <w:vertAlign w:val="superscript"/>
              </w:rPr>
              <w:t xml:space="preserve"> </w:t>
            </w:r>
          </w:p>
          <w:p w14:paraId="64126E90" w14:textId="77777777" w:rsidR="006C6861" w:rsidRDefault="006E1493" w:rsidP="006E1493">
            <w:pPr>
              <w:pStyle w:val="ListParagraph"/>
              <w:numPr>
                <w:ilvl w:val="0"/>
                <w:numId w:val="2"/>
              </w:numPr>
              <w:ind w:left="372" w:hanging="450"/>
              <w:rPr>
                <w:rFonts w:asciiTheme="minorBidi" w:hAnsiTheme="minorBidi"/>
                <w:sz w:val="24"/>
                <w:szCs w:val="24"/>
              </w:rPr>
            </w:pPr>
            <w:r w:rsidRPr="006C6861">
              <w:rPr>
                <w:rFonts w:asciiTheme="minorBidi" w:hAnsiTheme="minorBidi"/>
                <w:sz w:val="24"/>
                <w:szCs w:val="24"/>
              </w:rPr>
              <w:t>Meeting- University of Lincoln, UK 7</w:t>
            </w:r>
            <w:r w:rsidRPr="006C6861">
              <w:rPr>
                <w:rFonts w:asciiTheme="minorBidi" w:hAnsiTheme="minorBidi"/>
                <w:sz w:val="24"/>
                <w:szCs w:val="24"/>
                <w:vertAlign w:val="superscript"/>
              </w:rPr>
              <w:t>th</w:t>
            </w:r>
            <w:r w:rsidRPr="006C6861">
              <w:rPr>
                <w:rFonts w:asciiTheme="minorBidi" w:hAnsiTheme="minorBidi"/>
                <w:sz w:val="24"/>
                <w:szCs w:val="24"/>
              </w:rPr>
              <w:t xml:space="preserve"> – 8</w:t>
            </w:r>
            <w:r w:rsidRPr="006C6861">
              <w:rPr>
                <w:rFonts w:asciiTheme="minorBidi" w:hAnsiTheme="minorBidi"/>
                <w:sz w:val="24"/>
                <w:szCs w:val="24"/>
                <w:vertAlign w:val="superscript"/>
              </w:rPr>
              <w:t>th</w:t>
            </w:r>
            <w:r w:rsidRPr="006C6861">
              <w:rPr>
                <w:rFonts w:asciiTheme="minorBidi" w:hAnsiTheme="minorBidi"/>
                <w:sz w:val="24"/>
                <w:szCs w:val="24"/>
              </w:rPr>
              <w:t xml:space="preserve"> September 2006 </w:t>
            </w:r>
          </w:p>
          <w:p w14:paraId="3228662D" w14:textId="77777777" w:rsidR="006E1493" w:rsidRPr="006C6861" w:rsidRDefault="006E1493" w:rsidP="006C6861">
            <w:pPr>
              <w:pStyle w:val="ListParagraph"/>
              <w:ind w:left="372"/>
              <w:rPr>
                <w:rFonts w:asciiTheme="minorBidi" w:hAnsiTheme="minorBidi"/>
                <w:sz w:val="24"/>
                <w:szCs w:val="24"/>
              </w:rPr>
            </w:pPr>
            <w:r w:rsidRPr="006C6861">
              <w:rPr>
                <w:rFonts w:asciiTheme="minorBidi" w:hAnsiTheme="minorBidi"/>
                <w:sz w:val="24"/>
                <w:szCs w:val="24"/>
              </w:rPr>
              <w:t>{WPSA working group 6 (Reproduction) }.</w:t>
            </w:r>
          </w:p>
          <w:p w14:paraId="52E49A59" w14:textId="77777777" w:rsidR="006C6861" w:rsidRPr="006C6861" w:rsidRDefault="006E1493" w:rsidP="006E1493">
            <w:pPr>
              <w:pStyle w:val="ListParagraph"/>
              <w:numPr>
                <w:ilvl w:val="0"/>
                <w:numId w:val="2"/>
              </w:numPr>
              <w:ind w:left="372" w:hanging="450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6C6861">
              <w:rPr>
                <w:rFonts w:asciiTheme="minorBidi" w:hAnsiTheme="minorBidi"/>
                <w:sz w:val="24"/>
                <w:szCs w:val="24"/>
              </w:rPr>
              <w:t xml:space="preserve">XII European Poultry Conference Verona Italy 10- 14 September 2006 </w:t>
            </w:r>
          </w:p>
          <w:p w14:paraId="2702258B" w14:textId="77777777" w:rsidR="006E1493" w:rsidRPr="006C6861" w:rsidRDefault="006E1493" w:rsidP="006C6861">
            <w:pPr>
              <w:pStyle w:val="ListParagraph"/>
              <w:ind w:left="372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6C6861">
              <w:rPr>
                <w:rFonts w:asciiTheme="minorBidi" w:hAnsiTheme="minorBidi"/>
                <w:b/>
                <w:bCs/>
                <w:sz w:val="24"/>
                <w:szCs w:val="24"/>
              </w:rPr>
              <w:t>(</w:t>
            </w:r>
            <w:r w:rsidRPr="006C6861">
              <w:rPr>
                <w:rFonts w:asciiTheme="minorBidi" w:hAnsiTheme="minorBidi"/>
                <w:sz w:val="24"/>
                <w:szCs w:val="24"/>
              </w:rPr>
              <w:t>World's poultry science association / WPSA)</w:t>
            </w:r>
          </w:p>
          <w:p w14:paraId="18671DD7" w14:textId="77777777" w:rsidR="006C6861" w:rsidRDefault="006E1493" w:rsidP="006E1493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4"/>
                <w:szCs w:val="24"/>
              </w:rPr>
            </w:pPr>
            <w:r w:rsidRPr="006C6861">
              <w:rPr>
                <w:rFonts w:asciiTheme="minorBidi" w:hAnsiTheme="minorBidi"/>
                <w:b/>
                <w:bCs/>
                <w:sz w:val="24"/>
                <w:szCs w:val="24"/>
              </w:rPr>
              <w:t>7</w:t>
            </w:r>
            <w:r w:rsidRPr="006C6861">
              <w:rPr>
                <w:rFonts w:asciiTheme="minorBidi" w:hAnsiTheme="min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6C6861">
              <w:rPr>
                <w:rFonts w:asciiTheme="minorBidi" w:hAnsiTheme="minorBidi"/>
                <w:sz w:val="24"/>
                <w:szCs w:val="24"/>
              </w:rPr>
              <w:t xml:space="preserve"> International symposium on turkey diseases; Berlin; 19</w:t>
            </w:r>
            <w:r w:rsidRPr="006C6861">
              <w:rPr>
                <w:rFonts w:asciiTheme="minorBidi" w:hAnsiTheme="minorBidi"/>
                <w:sz w:val="24"/>
                <w:szCs w:val="24"/>
                <w:vertAlign w:val="superscript"/>
              </w:rPr>
              <w:t>th</w:t>
            </w:r>
            <w:r w:rsidRPr="006C6861">
              <w:rPr>
                <w:rFonts w:asciiTheme="minorBidi" w:hAnsiTheme="minorBidi"/>
                <w:sz w:val="24"/>
                <w:szCs w:val="24"/>
              </w:rPr>
              <w:t xml:space="preserve"> – 21</w:t>
            </w:r>
            <w:r w:rsidRPr="006C6861">
              <w:rPr>
                <w:rFonts w:asciiTheme="minorBidi" w:hAnsiTheme="minorBidi"/>
                <w:sz w:val="24"/>
                <w:szCs w:val="24"/>
                <w:vertAlign w:val="superscript"/>
              </w:rPr>
              <w:t xml:space="preserve">th </w:t>
            </w:r>
            <w:r w:rsidRPr="006C686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14:paraId="46F07A80" w14:textId="77777777" w:rsidR="006E1493" w:rsidRPr="006C6861" w:rsidRDefault="006E1493" w:rsidP="006C6861">
            <w:pPr>
              <w:pStyle w:val="ListParagraph"/>
              <w:ind w:left="360"/>
              <w:rPr>
                <w:rFonts w:asciiTheme="minorBidi" w:hAnsiTheme="minorBidi"/>
                <w:sz w:val="24"/>
                <w:szCs w:val="24"/>
              </w:rPr>
            </w:pPr>
            <w:r w:rsidRPr="006C6861">
              <w:rPr>
                <w:rFonts w:asciiTheme="minorBidi" w:hAnsiTheme="minorBidi"/>
                <w:sz w:val="24"/>
                <w:szCs w:val="24"/>
              </w:rPr>
              <w:t xml:space="preserve"> May 2008</w:t>
            </w:r>
          </w:p>
          <w:p w14:paraId="12985F96" w14:textId="77777777" w:rsidR="006E1493" w:rsidRPr="006C6861" w:rsidRDefault="006E1493" w:rsidP="006E1493">
            <w:pPr>
              <w:pStyle w:val="ListParagraph"/>
              <w:ind w:left="450"/>
              <w:rPr>
                <w:rFonts w:asciiTheme="minorBidi" w:hAnsiTheme="minorBidi"/>
                <w:sz w:val="24"/>
                <w:szCs w:val="24"/>
              </w:rPr>
            </w:pPr>
          </w:p>
          <w:p w14:paraId="7A97C439" w14:textId="77777777" w:rsidR="006E1493" w:rsidRPr="006C6861" w:rsidRDefault="006E1493" w:rsidP="006E1493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C686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6C6861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Pr="006C6861">
              <w:rPr>
                <w:rFonts w:asciiTheme="minorBidi" w:hAnsiTheme="minorBidi"/>
                <w:b/>
                <w:bCs/>
                <w:sz w:val="24"/>
                <w:szCs w:val="24"/>
                <w:vertAlign w:val="superscript"/>
              </w:rPr>
              <w:t>th</w:t>
            </w:r>
            <w:r w:rsidRPr="006C686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6C6861">
              <w:rPr>
                <w:rFonts w:asciiTheme="minorBidi" w:hAnsiTheme="minorBidi"/>
                <w:sz w:val="24"/>
                <w:szCs w:val="24"/>
              </w:rPr>
              <w:t xml:space="preserve">World Lagomorph Conference; Vienna, Austria 23 -27 July 2012 </w:t>
            </w:r>
          </w:p>
          <w:p w14:paraId="2B4FAA88" w14:textId="77777777" w:rsidR="006E1493" w:rsidRPr="006C6861" w:rsidRDefault="006E1493" w:rsidP="006E1493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  <w:p w14:paraId="2A4DE592" w14:textId="444BD373" w:rsidR="006C6861" w:rsidRDefault="006E1493" w:rsidP="00075C18">
            <w:pP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6C6861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8 -</w:t>
            </w:r>
            <w:r w:rsidR="00C06585" w:rsidRPr="006C6861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19</w:t>
            </w:r>
            <w:r w:rsidR="00C06585" w:rsidRPr="006C6861">
              <w:rPr>
                <w:rFonts w:asciiTheme="minorBidi" w:hAnsiTheme="minorBidi"/>
                <w:b/>
                <w:bCs/>
                <w:sz w:val="24"/>
                <w:szCs w:val="24"/>
                <w:vertAlign w:val="superscript"/>
                <w:lang w:bidi="ar-EG"/>
              </w:rPr>
              <w:t>th</w:t>
            </w:r>
            <w:r w:rsidR="00C06585" w:rsidRPr="006C6861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 ,20</w:t>
            </w:r>
            <w:r w:rsidR="00C06585" w:rsidRPr="006C6861">
              <w:rPr>
                <w:rFonts w:asciiTheme="minorBidi" w:hAnsiTheme="minorBidi"/>
                <w:b/>
                <w:bCs/>
                <w:sz w:val="24"/>
                <w:szCs w:val="24"/>
                <w:vertAlign w:val="superscript"/>
                <w:lang w:bidi="ar-EG"/>
              </w:rPr>
              <w:t>th</w:t>
            </w:r>
            <w:r w:rsidR="00C06585" w:rsidRPr="006C6861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 21</w:t>
            </w:r>
            <w:r w:rsidR="00C06585" w:rsidRPr="006C6861">
              <w:rPr>
                <w:rFonts w:asciiTheme="minorBidi" w:hAnsiTheme="minorBidi"/>
                <w:b/>
                <w:bCs/>
                <w:sz w:val="24"/>
                <w:szCs w:val="24"/>
                <w:vertAlign w:val="superscript"/>
                <w:lang w:bidi="ar-EG"/>
              </w:rPr>
              <w:t>th</w:t>
            </w:r>
            <w:r w:rsidR="00C06585" w:rsidRPr="006C6861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 22</w:t>
            </w:r>
            <w:r w:rsidR="00C06585" w:rsidRPr="006C6861">
              <w:rPr>
                <w:rFonts w:asciiTheme="minorBidi" w:hAnsiTheme="minorBidi"/>
                <w:b/>
                <w:bCs/>
                <w:sz w:val="24"/>
                <w:szCs w:val="24"/>
                <w:vertAlign w:val="superscript"/>
                <w:lang w:bidi="ar-EG"/>
              </w:rPr>
              <w:t>th</w:t>
            </w:r>
            <w:r w:rsidR="00C06585" w:rsidRPr="006C6861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C06585" w:rsidRPr="006C6861">
              <w:rPr>
                <w:rFonts w:asciiTheme="minorBidi" w:hAnsiTheme="minorBidi"/>
                <w:sz w:val="24"/>
                <w:szCs w:val="24"/>
                <w:lang w:bidi="ar-EG"/>
              </w:rPr>
              <w:t xml:space="preserve">Annual Cong. Of Egyptian Society </w:t>
            </w:r>
            <w:r w:rsidR="00CD4C74" w:rsidRPr="006C6861">
              <w:rPr>
                <w:rFonts w:asciiTheme="minorBidi" w:hAnsiTheme="minorBidi"/>
                <w:sz w:val="24"/>
                <w:szCs w:val="24"/>
                <w:lang w:bidi="ar-EG"/>
              </w:rPr>
              <w:t>for</w:t>
            </w:r>
            <w:r w:rsidR="00C06585" w:rsidRPr="006C6861">
              <w:rPr>
                <w:rFonts w:asciiTheme="minorBidi" w:hAnsiTheme="minorBidi"/>
                <w:sz w:val="24"/>
                <w:szCs w:val="24"/>
                <w:lang w:bidi="ar-EG"/>
              </w:rPr>
              <w:t xml:space="preserve"> Animal</w:t>
            </w:r>
            <w:r w:rsidR="00C06585" w:rsidRPr="006C6861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  <w:p w14:paraId="096CD46E" w14:textId="77777777" w:rsidR="006C6861" w:rsidRDefault="006C6861" w:rsidP="00075C18">
            <w:pPr>
              <w:rPr>
                <w:rFonts w:asciiTheme="minorBidi" w:hAnsi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   </w:t>
            </w:r>
            <w:r w:rsidR="00C06585" w:rsidRPr="006C6861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C06585" w:rsidRPr="006C6861">
              <w:rPr>
                <w:rFonts w:asciiTheme="minorBidi" w:hAnsiTheme="minorBidi"/>
                <w:sz w:val="24"/>
                <w:szCs w:val="24"/>
                <w:lang w:bidi="ar-EG"/>
              </w:rPr>
              <w:t>Reproduction</w:t>
            </w:r>
            <w:r w:rsidR="00C06585" w:rsidRPr="006C6861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C06585" w:rsidRPr="006C6861">
              <w:rPr>
                <w:rFonts w:asciiTheme="minorBidi" w:hAnsiTheme="minorBidi"/>
                <w:sz w:val="24"/>
                <w:szCs w:val="24"/>
                <w:lang w:bidi="ar-EG"/>
              </w:rPr>
              <w:t>And Fertility</w:t>
            </w:r>
            <w:r w:rsidR="00075C18" w:rsidRPr="006C6861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, </w:t>
            </w:r>
            <w:r w:rsidR="00075C18" w:rsidRPr="006C6861">
              <w:rPr>
                <w:rFonts w:asciiTheme="minorBidi" w:hAnsiTheme="minorBidi"/>
                <w:sz w:val="24"/>
                <w:szCs w:val="24"/>
                <w:lang w:bidi="ar-EG"/>
              </w:rPr>
              <w:t>February</w:t>
            </w:r>
            <w:r w:rsidR="00075C18" w:rsidRPr="006C6861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 ,</w:t>
            </w:r>
            <w:r w:rsidR="00075C18" w:rsidRPr="006C6861">
              <w:rPr>
                <w:rFonts w:asciiTheme="minorBidi" w:hAnsiTheme="minorBidi"/>
                <w:sz w:val="24"/>
                <w:szCs w:val="24"/>
                <w:lang w:bidi="ar-EG"/>
              </w:rPr>
              <w:t>2007,2008, 2009 ,2010</w:t>
            </w:r>
          </w:p>
          <w:p w14:paraId="2F1E30E4" w14:textId="5E7A4B2C" w:rsidR="00075C18" w:rsidRPr="006C6861" w:rsidRDefault="00075C18" w:rsidP="00075C18">
            <w:pPr>
              <w:rPr>
                <w:rFonts w:asciiTheme="minorBidi" w:hAnsiTheme="minorBidi"/>
                <w:sz w:val="24"/>
                <w:szCs w:val="24"/>
                <w:lang w:bidi="ar-EG"/>
              </w:rPr>
            </w:pPr>
            <w:r w:rsidRPr="006C6861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6C6861">
              <w:rPr>
                <w:rFonts w:asciiTheme="minorBidi" w:hAnsiTheme="minorBidi"/>
                <w:sz w:val="24"/>
                <w:szCs w:val="24"/>
                <w:lang w:bidi="ar-EG"/>
              </w:rPr>
              <w:t>(</w:t>
            </w:r>
            <w:r w:rsidR="00CD4C74" w:rsidRPr="006C6861">
              <w:rPr>
                <w:rFonts w:asciiTheme="minorBidi" w:hAnsiTheme="minorBidi"/>
                <w:sz w:val="24"/>
                <w:szCs w:val="24"/>
                <w:lang w:bidi="ar-EG"/>
              </w:rPr>
              <w:t>Giving</w:t>
            </w:r>
            <w:r w:rsidRPr="006C6861">
              <w:rPr>
                <w:rFonts w:asciiTheme="minorBidi" w:hAnsiTheme="minorBidi"/>
                <w:sz w:val="24"/>
                <w:szCs w:val="24"/>
                <w:lang w:bidi="ar-EG"/>
              </w:rPr>
              <w:t xml:space="preserve"> </w:t>
            </w:r>
            <w:r w:rsidR="00D4131C" w:rsidRPr="006C6861">
              <w:rPr>
                <w:rFonts w:asciiTheme="minorBidi" w:hAnsiTheme="minorBidi"/>
                <w:sz w:val="24"/>
                <w:szCs w:val="24"/>
                <w:lang w:bidi="ar-EG"/>
              </w:rPr>
              <w:t>Lectures</w:t>
            </w:r>
            <w:r w:rsidR="00CD4C74">
              <w:rPr>
                <w:rFonts w:asciiTheme="minorBidi" w:hAnsiTheme="minorBidi"/>
                <w:sz w:val="24"/>
                <w:szCs w:val="24"/>
                <w:lang w:bidi="ar-EG"/>
              </w:rPr>
              <w:t>).</w:t>
            </w:r>
          </w:p>
          <w:p w14:paraId="344665C2" w14:textId="688B04BA" w:rsidR="006C6861" w:rsidRDefault="00075C18" w:rsidP="00075C1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</w:pPr>
            <w:r w:rsidRPr="006C6861">
              <w:rPr>
                <w:rFonts w:asciiTheme="minorBidi" w:hAnsiTheme="minorBidi"/>
                <w:sz w:val="24"/>
                <w:szCs w:val="24"/>
                <w:lang w:bidi="ar-EG"/>
              </w:rPr>
              <w:t>a -</w:t>
            </w:r>
            <w:r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  <w:t xml:space="preserve"> Reproduction in </w:t>
            </w:r>
            <w:r w:rsidR="00D4131C"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  <w:t>Birds, Fertilization</w:t>
            </w:r>
            <w:r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  <w:t xml:space="preserve">, Clutch </w:t>
            </w:r>
            <w:r w:rsidR="00D4131C"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  <w:t>size,</w:t>
            </w:r>
            <w:r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  <w:t xml:space="preserve"> Incubation Hatching  </w:t>
            </w:r>
          </w:p>
          <w:p w14:paraId="0BBA8F88" w14:textId="77777777" w:rsidR="00075C18" w:rsidRPr="006C6861" w:rsidRDefault="006C6861" w:rsidP="00075C1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  <w:t xml:space="preserve">    </w:t>
            </w:r>
            <w:r w:rsidR="00075C18"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  <w:t xml:space="preserve"> Parental Care. b- Brain and Memory</w:t>
            </w:r>
            <w:r w:rsidR="00075C18"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bidi="ar-EG"/>
              </w:rPr>
              <w:t>. c -</w:t>
            </w:r>
            <w:r w:rsidR="00075C18"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="00075C18"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bidi="ar-EG"/>
              </w:rPr>
              <w:t>Brain and Memory</w:t>
            </w:r>
          </w:p>
          <w:p w14:paraId="0F2115E6" w14:textId="3B565451" w:rsidR="00075C18" w:rsidRPr="006C6861" w:rsidRDefault="00075C18" w:rsidP="00075C1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bidi="ar-EG"/>
              </w:rPr>
            </w:pPr>
            <w:r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bidi="ar-EG"/>
              </w:rPr>
              <w:t xml:space="preserve">d-The Grand Mother of All Steroid </w:t>
            </w:r>
            <w:r w:rsidR="00D4131C"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bidi="ar-EG"/>
              </w:rPr>
              <w:t>Hormones.</w:t>
            </w:r>
          </w:p>
          <w:p w14:paraId="0351C298" w14:textId="7F115139" w:rsidR="006C6861" w:rsidRDefault="00075C18" w:rsidP="00075C1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bidi="ar-EG"/>
              </w:rPr>
            </w:pPr>
            <w:r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bidi="ar-EG"/>
              </w:rPr>
              <w:t>9 -</w:t>
            </w:r>
            <w:r w:rsidR="00D4131C"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bidi="ar-EG"/>
              </w:rPr>
              <w:t>Many National</w:t>
            </w:r>
            <w:r w:rsidR="00675330"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bidi="ar-EG"/>
              </w:rPr>
              <w:t xml:space="preserve"> scientific conferences especially that of Society of</w:t>
            </w:r>
          </w:p>
          <w:p w14:paraId="72A2F0DF" w14:textId="547A23DC" w:rsidR="00075C18" w:rsidRPr="006C6861" w:rsidRDefault="00675330" w:rsidP="00075C1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bidi="ar-EG"/>
              </w:rPr>
              <w:lastRenderedPageBreak/>
              <w:t xml:space="preserve"> Physiological Sciences and their </w:t>
            </w:r>
            <w:r w:rsidR="00D4131C"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bidi="ar-EG"/>
              </w:rPr>
              <w:t>Applications all</w:t>
            </w:r>
            <w:r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bidi="ar-EG"/>
              </w:rPr>
              <w:t xml:space="preserve"> over the last 10 years</w:t>
            </w:r>
            <w:r w:rsidR="00075C18"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bidi="ar-EG"/>
              </w:rPr>
              <w:t xml:space="preserve">                                                  </w:t>
            </w:r>
          </w:p>
          <w:p w14:paraId="6FFF88EE" w14:textId="77777777" w:rsidR="006E1493" w:rsidRPr="006E1493" w:rsidRDefault="00075C18" w:rsidP="00675330">
            <w:r w:rsidRPr="006C6861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447B911C" w14:textId="77777777" w:rsidR="0077727C" w:rsidRPr="006E1493" w:rsidRDefault="00103B99" w:rsidP="006E1493">
      <w:pPr>
        <w:pStyle w:val="ListParagraph"/>
        <w:ind w:left="360" w:hanging="450"/>
        <w:rPr>
          <w:rFonts w:asciiTheme="minorBidi" w:hAnsiTheme="minorBidi"/>
          <w:b/>
          <w:bCs/>
          <w:sz w:val="28"/>
          <w:szCs w:val="28"/>
        </w:rPr>
      </w:pPr>
      <w:r w:rsidRPr="006E1493">
        <w:rPr>
          <w:rFonts w:asciiTheme="minorBidi" w:hAnsiTheme="minorBidi"/>
          <w:b/>
          <w:bCs/>
          <w:sz w:val="28"/>
          <w:szCs w:val="28"/>
        </w:rPr>
        <w:lastRenderedPageBreak/>
        <w:t xml:space="preserve">   </w:t>
      </w:r>
      <w:r w:rsidR="006E1493" w:rsidRPr="006E1493"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 xml:space="preserve">2 - </w:t>
      </w:r>
      <w:r w:rsidR="0077727C" w:rsidRPr="006E1493"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 xml:space="preserve">Training courses     </w:t>
      </w:r>
    </w:p>
    <w:p w14:paraId="537AA681" w14:textId="77777777" w:rsidR="0077727C" w:rsidRPr="006E1493" w:rsidRDefault="006E1493" w:rsidP="0077727C">
      <w:pPr>
        <w:pStyle w:val="ListParagraph"/>
        <w:ind w:left="360" w:hanging="45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</w:rPr>
        <w:t xml:space="preserve">  </w:t>
      </w:r>
      <w:r w:rsidR="0077727C" w:rsidRPr="006E1493">
        <w:rPr>
          <w:rFonts w:asciiTheme="minorBidi" w:hAnsiTheme="minorBidi"/>
          <w:sz w:val="28"/>
          <w:szCs w:val="28"/>
        </w:rPr>
        <w:t xml:space="preserve">                                                                  </w:t>
      </w:r>
    </w:p>
    <w:p w14:paraId="235279B5" w14:textId="71D93E14" w:rsidR="0077727C" w:rsidRDefault="0077727C" w:rsidP="0077727C">
      <w:pPr>
        <w:pStyle w:val="ListParagraph"/>
        <w:ind w:left="360" w:hanging="450"/>
        <w:rPr>
          <w:rFonts w:asciiTheme="minorBidi" w:hAnsiTheme="minorBidi"/>
          <w:sz w:val="28"/>
          <w:szCs w:val="28"/>
        </w:rPr>
      </w:pPr>
      <w:r w:rsidRPr="006E1493">
        <w:rPr>
          <w:rFonts w:asciiTheme="minorBidi" w:hAnsiTheme="minorBidi"/>
          <w:sz w:val="28"/>
          <w:szCs w:val="28"/>
        </w:rPr>
        <w:t xml:space="preserve">1 - Attended the training course entitled </w:t>
      </w:r>
      <w:r w:rsidR="00CD4C74" w:rsidRPr="006E1493">
        <w:rPr>
          <w:rFonts w:asciiTheme="minorBidi" w:hAnsiTheme="minorBidi"/>
          <w:sz w:val="28"/>
          <w:szCs w:val="28"/>
        </w:rPr>
        <w:t>“Polymerase</w:t>
      </w:r>
      <w:r w:rsidRPr="006E1493">
        <w:rPr>
          <w:rFonts w:asciiTheme="minorBidi" w:hAnsiTheme="minorBidi"/>
          <w:sz w:val="28"/>
          <w:szCs w:val="28"/>
        </w:rPr>
        <w:t xml:space="preserve"> chain reaction and different applications 22 -26 Feb. (Biotechnology center for services researches faculty of Vet. Med. Cairo Univ. Giza.</w:t>
      </w:r>
    </w:p>
    <w:p w14:paraId="2E13DC3D" w14:textId="77777777" w:rsidR="00BC2B6E" w:rsidRPr="006E1493" w:rsidRDefault="00BC2B6E" w:rsidP="0077727C">
      <w:pPr>
        <w:pStyle w:val="ListParagraph"/>
        <w:ind w:left="360" w:hanging="450"/>
        <w:rPr>
          <w:rFonts w:asciiTheme="minorBidi" w:hAnsiTheme="minorBidi"/>
          <w:sz w:val="28"/>
          <w:szCs w:val="28"/>
        </w:rPr>
      </w:pPr>
    </w:p>
    <w:p w14:paraId="4AF4CE93" w14:textId="77777777" w:rsidR="0077727C" w:rsidRDefault="0077727C" w:rsidP="0077727C">
      <w:pPr>
        <w:pStyle w:val="ListParagraph"/>
        <w:ind w:left="360" w:hanging="450"/>
        <w:rPr>
          <w:rFonts w:asciiTheme="minorBidi" w:hAnsiTheme="minorBidi"/>
          <w:sz w:val="28"/>
          <w:szCs w:val="28"/>
        </w:rPr>
      </w:pPr>
      <w:r w:rsidRPr="006E1493">
        <w:rPr>
          <w:rFonts w:asciiTheme="minorBidi" w:hAnsiTheme="minorBidi"/>
          <w:sz w:val="28"/>
          <w:szCs w:val="28"/>
        </w:rPr>
        <w:t>2-Attended the training course on application of modern immunodiagnostic techniques for diagnosis of diseases. 6 – 11 of May 2006</w:t>
      </w:r>
    </w:p>
    <w:p w14:paraId="2CA5C302" w14:textId="77777777" w:rsidR="00BC2B6E" w:rsidRPr="006E1493" w:rsidRDefault="00BC2B6E" w:rsidP="0077727C">
      <w:pPr>
        <w:pStyle w:val="ListParagraph"/>
        <w:ind w:left="360" w:hanging="450"/>
        <w:rPr>
          <w:rFonts w:asciiTheme="minorBidi" w:hAnsiTheme="minorBidi"/>
          <w:sz w:val="28"/>
          <w:szCs w:val="28"/>
        </w:rPr>
      </w:pPr>
    </w:p>
    <w:p w14:paraId="6E36E2E3" w14:textId="77777777" w:rsidR="0077727C" w:rsidRDefault="0077727C" w:rsidP="0077727C">
      <w:pPr>
        <w:pStyle w:val="ListParagraph"/>
        <w:ind w:left="360" w:hanging="450"/>
        <w:rPr>
          <w:rFonts w:asciiTheme="minorBidi" w:hAnsiTheme="minorBidi"/>
          <w:sz w:val="28"/>
          <w:szCs w:val="28"/>
        </w:rPr>
      </w:pPr>
      <w:r w:rsidRPr="006E1493">
        <w:rPr>
          <w:rFonts w:asciiTheme="minorBidi" w:hAnsiTheme="minorBidi"/>
          <w:sz w:val="28"/>
          <w:szCs w:val="28"/>
        </w:rPr>
        <w:t>3- Attended the post graduate course on Animal Management and Reproductive Biology. In addition, I made individual studies in the field of, Influence of stress factors on some blood parameters of poultry, At the veterinary University of Vienna- Austria, from May 3,1974 to February 28, 1975</w:t>
      </w:r>
    </w:p>
    <w:p w14:paraId="4AAB2363" w14:textId="77777777" w:rsidR="00BC2B6E" w:rsidRPr="006E1493" w:rsidRDefault="00BC2B6E" w:rsidP="0077727C">
      <w:pPr>
        <w:pStyle w:val="ListParagraph"/>
        <w:ind w:left="360" w:hanging="450"/>
        <w:rPr>
          <w:rFonts w:asciiTheme="minorBidi" w:hAnsiTheme="minorBidi"/>
          <w:sz w:val="28"/>
          <w:szCs w:val="28"/>
        </w:rPr>
      </w:pPr>
    </w:p>
    <w:p w14:paraId="22796FCC" w14:textId="56DB4D07" w:rsidR="003536A7" w:rsidRPr="006E1493" w:rsidRDefault="0077727C" w:rsidP="00F644CD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6E1493">
        <w:rPr>
          <w:rFonts w:asciiTheme="minorBidi" w:hAnsiTheme="minorBidi"/>
          <w:sz w:val="28"/>
          <w:szCs w:val="28"/>
        </w:rPr>
        <w:t xml:space="preserve">Participated in the work of the institute of veterinary medicine </w:t>
      </w:r>
      <w:r w:rsidR="00CD4C74" w:rsidRPr="006E1493">
        <w:rPr>
          <w:rFonts w:asciiTheme="minorBidi" w:hAnsiTheme="minorBidi"/>
          <w:sz w:val="28"/>
          <w:szCs w:val="28"/>
        </w:rPr>
        <w:t>(Robert</w:t>
      </w:r>
      <w:r w:rsidRPr="006E1493">
        <w:rPr>
          <w:rFonts w:asciiTheme="minorBidi" w:hAnsiTheme="minorBidi"/>
          <w:sz w:val="28"/>
          <w:szCs w:val="28"/>
        </w:rPr>
        <w:t xml:space="preserve"> von </w:t>
      </w:r>
      <w:proofErr w:type="spellStart"/>
      <w:r w:rsidRPr="006E1493">
        <w:rPr>
          <w:rFonts w:asciiTheme="minorBidi" w:hAnsiTheme="minorBidi"/>
          <w:sz w:val="28"/>
          <w:szCs w:val="28"/>
        </w:rPr>
        <w:t>Ostertage</w:t>
      </w:r>
      <w:proofErr w:type="spellEnd"/>
      <w:r w:rsidRPr="006E1493">
        <w:rPr>
          <w:rFonts w:asciiTheme="minorBidi" w:hAnsiTheme="minorBidi"/>
          <w:sz w:val="28"/>
          <w:szCs w:val="28"/>
        </w:rPr>
        <w:t xml:space="preserve"> - Institute ) Federal Health office FAO / WHO Collaborating Center </w:t>
      </w:r>
      <w:r w:rsidRPr="006E1493">
        <w:rPr>
          <w:rFonts w:asciiTheme="minorBidi" w:hAnsiTheme="minorBidi"/>
          <w:sz w:val="28"/>
          <w:szCs w:val="28"/>
        </w:rPr>
        <w:lastRenderedPageBreak/>
        <w:t>of research concerned with the field of " Avian Endocrinology" from 30/7/ 1979 to 30/6/1981 Berlin – Germany</w:t>
      </w:r>
    </w:p>
    <w:p w14:paraId="27C2AEFE" w14:textId="46E44553" w:rsidR="00F644CD" w:rsidRPr="00BC2B6E" w:rsidRDefault="00F644CD" w:rsidP="00BC2B6E">
      <w:pPr>
        <w:rPr>
          <w:rFonts w:asciiTheme="minorBidi" w:eastAsia="Times New Roman" w:hAnsiTheme="minorBidi"/>
          <w:sz w:val="28"/>
          <w:szCs w:val="28"/>
          <w:rtl/>
          <w:lang w:bidi="ar-EG"/>
        </w:rPr>
      </w:pPr>
      <w:r w:rsidRPr="00BC2B6E">
        <w:rPr>
          <w:rFonts w:asciiTheme="minorBidi" w:eastAsia="Times New Roman" w:hAnsiTheme="minorBidi"/>
          <w:sz w:val="28"/>
          <w:szCs w:val="28"/>
        </w:rPr>
        <w:t xml:space="preserve">5- </w:t>
      </w:r>
      <w:r w:rsidR="00F94C2E" w:rsidRPr="00BC2B6E">
        <w:rPr>
          <w:rFonts w:asciiTheme="minorBidi" w:eastAsia="Times New Roman" w:hAnsiTheme="minorBidi"/>
          <w:sz w:val="28"/>
          <w:szCs w:val="28"/>
        </w:rPr>
        <w:t>Participated In</w:t>
      </w:r>
      <w:r w:rsidR="00B7350B">
        <w:rPr>
          <w:rFonts w:asciiTheme="minorBidi" w:eastAsia="Times New Roman" w:hAnsiTheme="minorBidi"/>
          <w:sz w:val="28"/>
          <w:szCs w:val="28"/>
        </w:rPr>
        <w:t xml:space="preserve"> </w:t>
      </w:r>
      <w:r w:rsidR="00CD4C74">
        <w:rPr>
          <w:rFonts w:asciiTheme="minorBidi" w:eastAsia="Times New Roman" w:hAnsiTheme="minorBidi"/>
          <w:sz w:val="28"/>
          <w:szCs w:val="28"/>
        </w:rPr>
        <w:t>“</w:t>
      </w:r>
      <w:r w:rsidR="00CD4C74" w:rsidRPr="00BC2B6E">
        <w:rPr>
          <w:rFonts w:asciiTheme="minorBidi" w:eastAsia="Times New Roman" w:hAnsiTheme="minorBidi"/>
          <w:sz w:val="28"/>
          <w:szCs w:val="28"/>
        </w:rPr>
        <w:t>an</w:t>
      </w:r>
      <w:r w:rsidRPr="00BC2B6E">
        <w:rPr>
          <w:rFonts w:asciiTheme="minorBidi" w:eastAsia="Times New Roman" w:hAnsiTheme="minorBidi"/>
          <w:sz w:val="28"/>
          <w:szCs w:val="28"/>
        </w:rPr>
        <w:t xml:space="preserve"> introduction for the use </w:t>
      </w:r>
      <w:r w:rsidR="00F94C2E" w:rsidRPr="00BC2B6E">
        <w:rPr>
          <w:rFonts w:asciiTheme="minorBidi" w:eastAsia="Times New Roman" w:hAnsiTheme="minorBidi"/>
          <w:sz w:val="28"/>
          <w:szCs w:val="28"/>
        </w:rPr>
        <w:t>of E</w:t>
      </w:r>
      <w:r w:rsidRPr="00BC2B6E">
        <w:rPr>
          <w:rFonts w:asciiTheme="minorBidi" w:eastAsia="Times New Roman" w:hAnsiTheme="minorBidi"/>
          <w:sz w:val="28"/>
          <w:szCs w:val="28"/>
        </w:rPr>
        <w:t xml:space="preserve">- learning in teaching </w:t>
      </w:r>
      <w:r w:rsidR="00B7350B">
        <w:rPr>
          <w:rFonts w:asciiTheme="minorBidi" w:eastAsia="Times New Roman" w:hAnsiTheme="minorBidi"/>
          <w:sz w:val="28"/>
          <w:szCs w:val="28"/>
        </w:rPr>
        <w:t>“</w:t>
      </w:r>
    </w:p>
    <w:p w14:paraId="72BFFD7E" w14:textId="77777777" w:rsidR="00F644CD" w:rsidRPr="006E1493" w:rsidRDefault="00F644CD" w:rsidP="00F644CD">
      <w:pPr>
        <w:pStyle w:val="ListParagraph"/>
        <w:ind w:left="360"/>
        <w:rPr>
          <w:rFonts w:asciiTheme="minorBidi" w:hAnsiTheme="minorBidi"/>
          <w:sz w:val="28"/>
          <w:szCs w:val="28"/>
        </w:rPr>
      </w:pPr>
    </w:p>
    <w:p w14:paraId="4A6CC5F5" w14:textId="77777777" w:rsidR="00F644CD" w:rsidRPr="006E1493" w:rsidRDefault="00F644CD" w:rsidP="00F644CD">
      <w:pPr>
        <w:pStyle w:val="ListParagraph"/>
        <w:ind w:left="360" w:hanging="450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6E1493">
        <w:rPr>
          <w:rFonts w:asciiTheme="minorBidi" w:hAnsiTheme="minorBidi"/>
          <w:b/>
          <w:bCs/>
          <w:color w:val="FF0000"/>
          <w:sz w:val="28"/>
          <w:szCs w:val="28"/>
        </w:rPr>
        <w:t>Computer Skills</w:t>
      </w:r>
    </w:p>
    <w:p w14:paraId="49F31328" w14:textId="77777777" w:rsidR="00F644CD" w:rsidRPr="006E1493" w:rsidRDefault="00F644CD" w:rsidP="00F644CD">
      <w:pPr>
        <w:pStyle w:val="ListParagraph"/>
        <w:ind w:left="360" w:hanging="450"/>
        <w:rPr>
          <w:rFonts w:asciiTheme="minorBidi" w:hAnsiTheme="minorBidi"/>
          <w:sz w:val="28"/>
          <w:szCs w:val="28"/>
        </w:rPr>
      </w:pPr>
      <w:r w:rsidRPr="006E1493">
        <w:rPr>
          <w:rFonts w:asciiTheme="minorBidi" w:hAnsiTheme="minorBidi"/>
          <w:sz w:val="28"/>
          <w:szCs w:val="28"/>
        </w:rPr>
        <w:t xml:space="preserve">                 </w:t>
      </w:r>
    </w:p>
    <w:p w14:paraId="0D32C67E" w14:textId="77777777" w:rsidR="00F644CD" w:rsidRPr="006E1493" w:rsidRDefault="00F644CD" w:rsidP="00F644CD">
      <w:pPr>
        <w:pStyle w:val="ListParagraph"/>
        <w:ind w:left="360" w:hanging="450"/>
        <w:rPr>
          <w:rFonts w:asciiTheme="minorBidi" w:hAnsiTheme="minorBidi"/>
          <w:sz w:val="28"/>
          <w:szCs w:val="28"/>
        </w:rPr>
      </w:pPr>
      <w:r w:rsidRPr="006E1493">
        <w:rPr>
          <w:rFonts w:asciiTheme="minorBidi" w:hAnsiTheme="minorBidi"/>
          <w:sz w:val="28"/>
          <w:szCs w:val="28"/>
        </w:rPr>
        <w:t>Good</w:t>
      </w:r>
    </w:p>
    <w:p w14:paraId="6FF584E5" w14:textId="77777777" w:rsidR="00F644CD" w:rsidRPr="006E1493" w:rsidRDefault="00F644CD" w:rsidP="00F644CD">
      <w:pPr>
        <w:pStyle w:val="ListParagraph"/>
        <w:ind w:left="360" w:hanging="450"/>
        <w:rPr>
          <w:rFonts w:asciiTheme="minorBidi" w:hAnsiTheme="minorBidi"/>
          <w:sz w:val="28"/>
          <w:szCs w:val="28"/>
        </w:rPr>
      </w:pPr>
    </w:p>
    <w:p w14:paraId="38F83D14" w14:textId="77777777" w:rsidR="00F644CD" w:rsidRPr="006E1493" w:rsidRDefault="00F644CD" w:rsidP="00F644CD">
      <w:pPr>
        <w:pStyle w:val="ListParagraph"/>
        <w:ind w:left="360" w:hanging="450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6E1493">
        <w:rPr>
          <w:rFonts w:asciiTheme="minorBidi" w:hAnsiTheme="minorBidi"/>
          <w:b/>
          <w:bCs/>
          <w:color w:val="FF0000"/>
          <w:sz w:val="28"/>
          <w:szCs w:val="28"/>
        </w:rPr>
        <w:t>Language Skills</w:t>
      </w:r>
    </w:p>
    <w:p w14:paraId="264BF3B8" w14:textId="77777777" w:rsidR="00BC2B6E" w:rsidRDefault="00F644CD" w:rsidP="00F644CD">
      <w:pPr>
        <w:pStyle w:val="ListParagraph"/>
        <w:ind w:left="360" w:hanging="450"/>
        <w:rPr>
          <w:rFonts w:asciiTheme="minorBidi" w:hAnsiTheme="minorBidi"/>
          <w:sz w:val="28"/>
          <w:szCs w:val="28"/>
        </w:rPr>
      </w:pPr>
      <w:r w:rsidRPr="006E1493">
        <w:rPr>
          <w:rFonts w:asciiTheme="minorBidi" w:hAnsiTheme="minorBidi"/>
          <w:sz w:val="28"/>
          <w:szCs w:val="28"/>
        </w:rPr>
        <w:t xml:space="preserve">Arabic, English Very Good ……German    pass </w:t>
      </w:r>
    </w:p>
    <w:p w14:paraId="4AD1B050" w14:textId="77777777" w:rsidR="00F644CD" w:rsidRPr="006E1493" w:rsidRDefault="00F644CD" w:rsidP="00F644CD">
      <w:pPr>
        <w:pStyle w:val="ListParagraph"/>
        <w:ind w:left="360" w:hanging="450"/>
        <w:rPr>
          <w:rFonts w:asciiTheme="minorBidi" w:hAnsiTheme="minorBidi"/>
          <w:sz w:val="28"/>
          <w:szCs w:val="28"/>
        </w:rPr>
      </w:pPr>
      <w:r w:rsidRPr="006E1493">
        <w:rPr>
          <w:rFonts w:asciiTheme="minorBidi" w:hAnsiTheme="minorBidi"/>
          <w:sz w:val="28"/>
          <w:szCs w:val="28"/>
        </w:rPr>
        <w:t xml:space="preserve"> </w:t>
      </w:r>
    </w:p>
    <w:tbl>
      <w:tblPr>
        <w:tblW w:w="103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23"/>
        <w:gridCol w:w="725"/>
        <w:gridCol w:w="1523"/>
        <w:gridCol w:w="843"/>
        <w:gridCol w:w="1056"/>
        <w:gridCol w:w="1110"/>
        <w:gridCol w:w="2466"/>
        <w:gridCol w:w="135"/>
      </w:tblGrid>
      <w:tr w:rsidR="00CF2434" w:rsidRPr="00CF2434" w14:paraId="7E533731" w14:textId="77777777" w:rsidTr="002E75D9">
        <w:trPr>
          <w:gridAfter w:val="1"/>
          <w:wAfter w:w="135" w:type="dxa"/>
        </w:trPr>
        <w:tc>
          <w:tcPr>
            <w:tcW w:w="10206" w:type="dxa"/>
            <w:gridSpan w:val="8"/>
            <w:shd w:val="clear" w:color="auto" w:fill="auto"/>
          </w:tcPr>
          <w:p w14:paraId="6965B810" w14:textId="77777777" w:rsidR="00CF2434" w:rsidRPr="00CF2434" w:rsidRDefault="00CF2434" w:rsidP="00CF2434">
            <w:pPr>
              <w:spacing w:after="0" w:line="360" w:lineRule="auto"/>
              <w:rPr>
                <w:rFonts w:ascii="Calibri" w:eastAsia="Calibri" w:hAnsi="Calibri" w:cs="Arial"/>
                <w:color w:val="0070C0"/>
                <w:lang w:bidi="ar-EG"/>
              </w:rPr>
            </w:pPr>
            <w:r w:rsidRPr="00CF2434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t>Other activities</w:t>
            </w:r>
          </w:p>
        </w:tc>
      </w:tr>
      <w:tr w:rsidR="00BC2B6E" w:rsidRPr="00CF2434" w14:paraId="0C021923" w14:textId="77777777" w:rsidTr="002E75D9">
        <w:trPr>
          <w:gridAfter w:val="1"/>
          <w:wAfter w:w="135" w:type="dxa"/>
          <w:trHeight w:val="1460"/>
        </w:trPr>
        <w:tc>
          <w:tcPr>
            <w:tcW w:w="10206" w:type="dxa"/>
            <w:gridSpan w:val="8"/>
            <w:shd w:val="clear" w:color="auto" w:fill="auto"/>
          </w:tcPr>
          <w:p w14:paraId="33B09807" w14:textId="77777777" w:rsidR="00FC67CB" w:rsidRPr="00764DC6" w:rsidRDefault="00CF2434" w:rsidP="00A62A7D">
            <w:pPr>
              <w:bidi/>
              <w:jc w:val="right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6"/>
                <w:szCs w:val="36"/>
                <w:u w:val="single"/>
                <w:lang w:bidi="ar-EG"/>
              </w:rPr>
            </w:pPr>
            <w:r w:rsidRPr="00764DC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6"/>
                <w:szCs w:val="36"/>
                <w:u w:val="single"/>
                <w:lang w:bidi="ar-EG"/>
              </w:rPr>
              <w:t>Thesis Under my supervision</w:t>
            </w:r>
          </w:p>
          <w:p w14:paraId="04CC8175" w14:textId="7F100C9B" w:rsidR="00A62A7D" w:rsidRPr="00764DC6" w:rsidRDefault="00FC67CB" w:rsidP="00FC67CB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u w:val="single"/>
              </w:rPr>
            </w:pPr>
            <w:r w:rsidRPr="00764DC6">
              <w:rPr>
                <w:rFonts w:ascii="Traditional Arabic" w:eastAsiaTheme="minorEastAsia" w:hAnsi="Traditional Arabic" w:cs="Traditional Arabic"/>
                <w:b/>
                <w:bCs/>
                <w:color w:val="000000" w:themeColor="text1"/>
                <w:kern w:val="24"/>
                <w:sz w:val="36"/>
                <w:szCs w:val="36"/>
                <w:u w:val="single"/>
                <w:lang w:bidi="ar-EG"/>
              </w:rPr>
              <w:t xml:space="preserve">  </w:t>
            </w:r>
            <w:r w:rsidRPr="00764DC6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bidi="ar-EG"/>
              </w:rPr>
              <w:t xml:space="preserve">  Submitted </w:t>
            </w:r>
            <w:r w:rsidRPr="00764DC6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bidi="ar-EG"/>
              </w:rPr>
              <w:t xml:space="preserve">for </w:t>
            </w:r>
            <w:r w:rsidRPr="00764DC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</w:rPr>
              <w:t>(Cairo University, Faculty of veterinary Medicine)</w:t>
            </w:r>
          </w:p>
          <w:p w14:paraId="0408D751" w14:textId="0D854D57" w:rsidR="00157B44" w:rsidRPr="002E75D9" w:rsidRDefault="002E75D9" w:rsidP="00157B44">
            <w:pPr>
              <w:pStyle w:val="ListParagraph"/>
              <w:numPr>
                <w:ilvl w:val="0"/>
                <w:numId w:val="15"/>
              </w:numPr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157B44" w:rsidRPr="002E75D9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“</w:t>
            </w:r>
            <w:r w:rsidR="00A62A7D" w:rsidRPr="002E75D9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Growth Efficiency, Gastro-Intestinal Functionality and Integrity of </w:t>
            </w:r>
          </w:p>
          <w:p w14:paraId="792CD9E8" w14:textId="4DF4BB07" w:rsidR="003B7754" w:rsidRDefault="00A62A7D" w:rsidP="00157B44">
            <w:pPr>
              <w:pStyle w:val="ListParagraph"/>
              <w:ind w:left="900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  <w:r w:rsidRPr="002E75D9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Broiler Rabbit</w:t>
            </w:r>
            <w:r w:rsidR="00157B44" w:rsidRPr="002E75D9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”</w:t>
            </w:r>
            <w:r w:rsidR="003B7754" w:rsidRPr="002E75D9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.</w:t>
            </w:r>
          </w:p>
          <w:p w14:paraId="40B7CCC4" w14:textId="77777777" w:rsidR="002E75D9" w:rsidRPr="002E75D9" w:rsidRDefault="002E75D9" w:rsidP="00157B44">
            <w:pPr>
              <w:pStyle w:val="ListParagraph"/>
              <w:ind w:left="900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</w:p>
          <w:p w14:paraId="76540DD2" w14:textId="5D4B382A" w:rsidR="003B7754" w:rsidRPr="002E75D9" w:rsidRDefault="003B7754" w:rsidP="003B7754">
            <w:pPr>
              <w:spacing w:after="0" w:line="240" w:lineRule="auto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75D9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        2-</w:t>
            </w:r>
            <w:r w:rsidRPr="002E75D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E75D9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Comparative Study of Some Natural and Commercial Feed Additives To </w:t>
            </w:r>
          </w:p>
          <w:p w14:paraId="11A32309" w14:textId="66375125" w:rsidR="003B7754" w:rsidRDefault="003B7754" w:rsidP="003B7754">
            <w:pPr>
              <w:spacing w:line="240" w:lineRule="auto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3B7754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                          Improve The Productive Efficiency of Turkey Chicken.</w:t>
            </w:r>
          </w:p>
          <w:p w14:paraId="7330DF64" w14:textId="77777777" w:rsidR="002E75D9" w:rsidRPr="002E75D9" w:rsidRDefault="002E75D9" w:rsidP="003B7754">
            <w:pPr>
              <w:spacing w:line="240" w:lineRule="auto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14:paraId="62F086AB" w14:textId="0043325A" w:rsidR="00FC67CB" w:rsidRDefault="00404911" w:rsidP="00404911">
            <w:pPr>
              <w:spacing w:line="240" w:lineRule="auto"/>
              <w:ind w:left="540"/>
              <w:rPr>
                <w:rFonts w:asciiTheme="majorBidi" w:hAnsiTheme="majorBidi" w:cstheme="majorBidi"/>
                <w:sz w:val="28"/>
                <w:szCs w:val="28"/>
              </w:rPr>
            </w:pPr>
            <w:r w:rsidRPr="002E75D9">
              <w:rPr>
                <w:rFonts w:asciiTheme="majorBidi" w:hAnsiTheme="majorBidi" w:cstheme="majorBidi"/>
                <w:sz w:val="28"/>
                <w:szCs w:val="28"/>
              </w:rPr>
              <w:t>3-Productive Responses Of Rabbits Under Different Feeding Regimen</w:t>
            </w:r>
            <w:r w:rsidR="002E75D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2CEF4A5D" w14:textId="77777777" w:rsidR="002E75D9" w:rsidRPr="002E75D9" w:rsidRDefault="002E75D9" w:rsidP="00404911">
            <w:pPr>
              <w:spacing w:line="240" w:lineRule="auto"/>
              <w:ind w:left="540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14:paraId="7053CBA3" w14:textId="4245DEE8" w:rsidR="004646CB" w:rsidRPr="002E75D9" w:rsidRDefault="005203B2" w:rsidP="005203B2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E75D9"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  <w:r w:rsidR="002E75D9" w:rsidRPr="002E75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E75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E75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04911" w:rsidRPr="002E75D9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4646CB" w:rsidRPr="002E75D9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2E75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82272" w:rsidRPr="002E75D9">
              <w:rPr>
                <w:rFonts w:asciiTheme="majorBidi" w:hAnsiTheme="majorBidi" w:cstheme="majorBidi"/>
                <w:sz w:val="28"/>
                <w:szCs w:val="28"/>
              </w:rPr>
              <w:t>Some physiological studies for induced</w:t>
            </w:r>
            <w:r w:rsidR="00A62A7D" w:rsidRPr="002E75D9">
              <w:rPr>
                <w:rFonts w:asciiTheme="majorBidi" w:hAnsiTheme="majorBidi" w:cstheme="majorBidi"/>
                <w:sz w:val="28"/>
                <w:szCs w:val="28"/>
              </w:rPr>
              <w:t xml:space="preserve"> oxidative stress in testicular </w:t>
            </w:r>
            <w:r w:rsidR="00582272" w:rsidRPr="002E75D9">
              <w:rPr>
                <w:rFonts w:asciiTheme="majorBidi" w:hAnsiTheme="majorBidi" w:cstheme="majorBidi"/>
                <w:sz w:val="28"/>
                <w:szCs w:val="28"/>
              </w:rPr>
              <w:t xml:space="preserve">  functions</w:t>
            </w:r>
          </w:p>
          <w:p w14:paraId="59B82AFE" w14:textId="50313587" w:rsidR="005203B2" w:rsidRPr="002E75D9" w:rsidRDefault="004646CB" w:rsidP="004646CB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2E75D9">
              <w:rPr>
                <w:rFonts w:asciiTheme="majorBidi" w:hAnsiTheme="majorBidi" w:cstheme="majorBidi"/>
                <w:sz w:val="28"/>
                <w:szCs w:val="28"/>
              </w:rPr>
              <w:t xml:space="preserve">       </w:t>
            </w:r>
            <w:r w:rsidR="003B7754" w:rsidRPr="002E75D9">
              <w:rPr>
                <w:rFonts w:asciiTheme="majorBidi" w:hAnsiTheme="majorBidi" w:cstheme="majorBidi"/>
                <w:sz w:val="28"/>
                <w:szCs w:val="28"/>
              </w:rPr>
              <w:t xml:space="preserve">       </w:t>
            </w:r>
            <w:r w:rsidRPr="002E75D9">
              <w:rPr>
                <w:rFonts w:asciiTheme="majorBidi" w:hAnsiTheme="majorBidi" w:cstheme="majorBidi"/>
                <w:sz w:val="28"/>
                <w:szCs w:val="28"/>
              </w:rPr>
              <w:t xml:space="preserve"> and</w:t>
            </w:r>
            <w:r w:rsidR="005203B2" w:rsidRPr="002E75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82272" w:rsidRPr="002E75D9">
              <w:rPr>
                <w:rFonts w:asciiTheme="majorBidi" w:hAnsiTheme="majorBidi" w:cstheme="majorBidi"/>
                <w:sz w:val="28"/>
                <w:szCs w:val="28"/>
              </w:rPr>
              <w:t>protective role of some feed additives in rabbit bucks</w:t>
            </w:r>
            <w:r w:rsidR="00FC67CB" w:rsidRPr="002E75D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09563901" w14:textId="730496F1" w:rsidR="004646CB" w:rsidRPr="002E75D9" w:rsidRDefault="004646CB" w:rsidP="002E75D9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</w:pPr>
          </w:p>
          <w:tbl>
            <w:tblPr>
              <w:bidiVisual/>
              <w:tblW w:w="4615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6"/>
            </w:tblGrid>
            <w:tr w:rsidR="004646CB" w:rsidRPr="002E75D9" w14:paraId="5B00BDD6" w14:textId="77777777" w:rsidTr="00C82451">
              <w:tc>
                <w:tcPr>
                  <w:tcW w:w="5000" w:type="pct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56C84882" w14:textId="77777777" w:rsidR="002E75D9" w:rsidRDefault="004646CB" w:rsidP="004646CB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5-Physiological studies on some reproductive aspects in rams</w:t>
                  </w:r>
                  <w:r w:rsid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.</w:t>
                  </w:r>
                </w:p>
                <w:p w14:paraId="4BD58FF6" w14:textId="61D22AFE" w:rsidR="004646CB" w:rsidRPr="002E75D9" w:rsidRDefault="004646CB" w:rsidP="004646CB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lastRenderedPageBreak/>
                    <w:t xml:space="preserve"> </w:t>
                  </w:r>
                </w:p>
              </w:tc>
            </w:tr>
            <w:tr w:rsidR="005203B2" w:rsidRPr="002E75D9" w14:paraId="57A6ED8F" w14:textId="77777777" w:rsidTr="005203B2">
              <w:tc>
                <w:tcPr>
                  <w:tcW w:w="5000" w:type="pct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046E7D05" w14:textId="5BB923F6" w:rsidR="002E75D9" w:rsidRDefault="002E75D9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lastRenderedPageBreak/>
                    <w:t>6</w:t>
                  </w:r>
                  <w:r w:rsidR="004646CB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-</w:t>
                  </w:r>
                  <w:r w:rsidR="005203B2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Physiological studies of Some Hormonal Receptors in Laying Hens</w:t>
                  </w: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.</w:t>
                  </w:r>
                </w:p>
                <w:p w14:paraId="521701A5" w14:textId="7E725D34" w:rsidR="005203B2" w:rsidRPr="002E75D9" w:rsidRDefault="005203B2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203B2" w:rsidRPr="002E75D9" w14:paraId="6F0F789B" w14:textId="77777777" w:rsidTr="005203B2">
              <w:tc>
                <w:tcPr>
                  <w:tcW w:w="5000" w:type="pct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7646CB81" w14:textId="2E39B0A6" w:rsidR="002E75D9" w:rsidRDefault="002E75D9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7</w:t>
                  </w:r>
                  <w:r w:rsidR="004646CB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-</w:t>
                  </w:r>
                  <w:r w:rsidR="005203B2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Some Physiological Studies for the Improvement of Production in Layers</w:t>
                  </w: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.</w:t>
                  </w:r>
                </w:p>
                <w:p w14:paraId="39F45FE4" w14:textId="3D300544" w:rsidR="005203B2" w:rsidRPr="002E75D9" w:rsidRDefault="005203B2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203B2" w:rsidRPr="002E75D9" w14:paraId="6281610E" w14:textId="77777777" w:rsidTr="005203B2">
              <w:tc>
                <w:tcPr>
                  <w:tcW w:w="5000" w:type="pct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3F92B6CA" w14:textId="4444D79D" w:rsidR="004646CB" w:rsidRPr="002E75D9" w:rsidRDefault="002E75D9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8</w:t>
                  </w:r>
                  <w:r w:rsidR="004646CB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-</w:t>
                  </w:r>
                  <w:r w:rsidR="005203B2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Physiological Studies of Opioid Agonists and Antagonists in Relation to </w:t>
                  </w:r>
                </w:p>
                <w:p w14:paraId="36DA11ED" w14:textId="77777777" w:rsidR="002E75D9" w:rsidRDefault="005203B2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Gonadotrophins in Rats</w:t>
                  </w:r>
                  <w:r w:rsid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.</w:t>
                  </w:r>
                </w:p>
                <w:p w14:paraId="7A7B2D2F" w14:textId="58650768" w:rsidR="005203B2" w:rsidRPr="002E75D9" w:rsidRDefault="005203B2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203B2" w:rsidRPr="002E75D9" w14:paraId="6299EA52" w14:textId="77777777" w:rsidTr="005203B2">
              <w:tc>
                <w:tcPr>
                  <w:tcW w:w="5000" w:type="pct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3AFDC7C4" w14:textId="103EE54F" w:rsidR="002E75D9" w:rsidRDefault="002E75D9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9</w:t>
                  </w:r>
                  <w:r w:rsidR="004646CB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-</w:t>
                  </w:r>
                  <w:r w:rsidR="005203B2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Physiological Studies on the Effect of Some Hormones Controlling the Ovulatory Cycle in Hens</w:t>
                  </w: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.</w:t>
                  </w:r>
                </w:p>
                <w:p w14:paraId="16AEF493" w14:textId="642D5AB5" w:rsidR="005203B2" w:rsidRPr="002E75D9" w:rsidRDefault="005203B2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  <w:p w14:paraId="118E21D0" w14:textId="54863B93" w:rsidR="00404911" w:rsidRDefault="00404911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</w:t>
                  </w:r>
                  <w:r w:rsid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0</w:t>
                  </w: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-Some Physiological Changes Produced by High Calcium Intake in Chicken</w:t>
                  </w:r>
                  <w:r w:rsid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.</w:t>
                  </w:r>
                </w:p>
                <w:p w14:paraId="3CA85F61" w14:textId="77777777" w:rsidR="002E75D9" w:rsidRDefault="002E75D9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  <w:p w14:paraId="18752F07" w14:textId="6483061B" w:rsidR="002E75D9" w:rsidRPr="002E75D9" w:rsidRDefault="002E75D9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</w:tc>
            </w:tr>
            <w:tr w:rsidR="005203B2" w:rsidRPr="002E75D9" w14:paraId="6C563C89" w14:textId="77777777" w:rsidTr="005203B2">
              <w:tc>
                <w:tcPr>
                  <w:tcW w:w="5000" w:type="pct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297885C6" w14:textId="77777777" w:rsidR="002E75D9" w:rsidRDefault="004646CB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</w:t>
                  </w:r>
                  <w:r w:rsid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</w:t>
                  </w: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-</w:t>
                  </w:r>
                  <w:r w:rsidR="005203B2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Variation in Thyroid Activity in Estrous and </w:t>
                  </w:r>
                  <w:proofErr w:type="spellStart"/>
                  <w:r w:rsidR="005203B2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Anstrous</w:t>
                  </w:r>
                  <w:proofErr w:type="spellEnd"/>
                  <w:r w:rsidR="005203B2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203B2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Barki</w:t>
                  </w:r>
                  <w:proofErr w:type="spellEnd"/>
                  <w:r w:rsidR="005203B2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Ewes</w:t>
                  </w:r>
                  <w:r w:rsid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.</w:t>
                  </w:r>
                </w:p>
                <w:p w14:paraId="1ADEB1C3" w14:textId="510AE177" w:rsidR="005203B2" w:rsidRPr="002E75D9" w:rsidRDefault="005203B2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203B2" w:rsidRPr="002E75D9" w14:paraId="6C1B23D8" w14:textId="77777777" w:rsidTr="005203B2">
              <w:tc>
                <w:tcPr>
                  <w:tcW w:w="5000" w:type="pct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100ADD81" w14:textId="77777777" w:rsidR="002E75D9" w:rsidRDefault="004646CB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</w:t>
                  </w:r>
                  <w:r w:rsid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2</w:t>
                  </w: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-</w:t>
                  </w:r>
                  <w:r w:rsidR="005203B2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Effect of Calcium Agonists and Antagonists on Some Hormones Controlling Reproduction in Male Chicken</w:t>
                  </w:r>
                  <w:r w:rsid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.</w:t>
                  </w:r>
                </w:p>
                <w:p w14:paraId="2EE40839" w14:textId="08F09182" w:rsidR="005203B2" w:rsidRPr="002E75D9" w:rsidRDefault="005203B2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  <w:p w14:paraId="48BD2DE2" w14:textId="1258734A" w:rsidR="00404911" w:rsidRPr="002E75D9" w:rsidRDefault="00404911" w:rsidP="001C57D0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</w:t>
                  </w:r>
                  <w:r w:rsid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3</w:t>
                  </w: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-Influence of Thyroid and Ovary on Clearance of Follicle Stimulating </w:t>
                  </w:r>
                  <w:proofErr w:type="spellStart"/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Hormone</w:t>
                  </w:r>
                  <w:r w:rsid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.</w:t>
                  </w: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Variation</w:t>
                  </w:r>
                  <w:proofErr w:type="spellEnd"/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in Thyrotrophic Hormone and Prolactin in the Pituitary of Buffaloes in Relation to Functional Activity of Ovaries </w:t>
                  </w:r>
                </w:p>
                <w:p w14:paraId="78A41C10" w14:textId="77777777" w:rsidR="00FD5476" w:rsidRPr="002E75D9" w:rsidRDefault="00FD5476" w:rsidP="00FD5476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  <w:p w14:paraId="171B388B" w14:textId="7A81DA32" w:rsidR="00404911" w:rsidRPr="002E75D9" w:rsidRDefault="00404911" w:rsidP="00FD5476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</w:t>
                  </w:r>
                  <w:r w:rsid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</w:t>
                  </w: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-Physiolpathological and </w:t>
                  </w:r>
                  <w:r w:rsidR="002E75D9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Morpho pathological</w:t>
                  </w: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Studies on Rats due to the </w:t>
                  </w:r>
                  <w:r w:rsidR="001C57D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e</w:t>
                  </w: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ffect of </w:t>
                  </w:r>
                  <w:r w:rsidR="002E75D9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Euphorbia</w:t>
                  </w: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prunifolia</w:t>
                  </w:r>
                  <w:proofErr w:type="spellEnd"/>
                  <w:r w:rsidR="002E75D9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.</w:t>
                  </w: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  <w:p w14:paraId="02F23359" w14:textId="20A87D41" w:rsidR="00FD5476" w:rsidRPr="002E75D9" w:rsidRDefault="00FD5476" w:rsidP="00FD5476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  <w:p w14:paraId="7AD9E8A0" w14:textId="14BE33F2" w:rsidR="00FD5476" w:rsidRPr="002E75D9" w:rsidRDefault="00FD5476" w:rsidP="00FD5476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  <w:p w14:paraId="7B830AA1" w14:textId="77777777" w:rsidR="00FD5476" w:rsidRPr="00764DC6" w:rsidRDefault="00FD5476" w:rsidP="00FD5476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lang w:bidi="ar-EG"/>
                    </w:rPr>
                  </w:pPr>
                  <w:r w:rsidRPr="00764DC6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lang w:bidi="ar-EG"/>
                    </w:rPr>
                    <w:t>Thesis Under my supervision</w:t>
                  </w:r>
                </w:p>
                <w:p w14:paraId="5FDB7B17" w14:textId="14ACD8F1" w:rsidR="00FD5476" w:rsidRPr="002E75D9" w:rsidRDefault="00FD5476" w:rsidP="00FD5476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764DC6">
                    <w:rPr>
                      <w:rFonts w:asciiTheme="majorBidi" w:eastAsiaTheme="minorEastAsia" w:hAnsiTheme="majorBidi" w:cstheme="majorBidi"/>
                      <w:b/>
                      <w:bCs/>
                      <w:color w:val="FF0000"/>
                      <w:kern w:val="24"/>
                      <w:sz w:val="28"/>
                      <w:szCs w:val="28"/>
                      <w:u w:val="single"/>
                      <w:lang w:bidi="ar-EG"/>
                    </w:rPr>
                    <w:t xml:space="preserve">    Submitted for</w:t>
                  </w:r>
                  <w:r w:rsidR="002E75D9" w:rsidRPr="00764DC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="002E75D9" w:rsidRPr="00764DC6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Girl’s science collage, Dammam, Saudi Arabian</w:t>
                  </w:r>
                  <w:r w:rsidR="002E75D9" w:rsidRPr="002E75D9">
                    <w:rPr>
                      <w:rFonts w:asciiTheme="majorBidi" w:hAnsiTheme="majorBidi" w:cstheme="majorBidi"/>
                      <w:sz w:val="28"/>
                      <w:szCs w:val="28"/>
                    </w:rPr>
                    <w:t>.</w:t>
                  </w:r>
                </w:p>
                <w:p w14:paraId="71FC6A33" w14:textId="77777777" w:rsidR="00FD5476" w:rsidRPr="002E75D9" w:rsidRDefault="00FD5476" w:rsidP="00FD5476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  <w:p w14:paraId="32C66746" w14:textId="77777777" w:rsidR="00404911" w:rsidRPr="002E75D9" w:rsidRDefault="00404911" w:rsidP="00404911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  <w:p w14:paraId="61E6746E" w14:textId="742CA8AB" w:rsidR="00404911" w:rsidRDefault="00404911" w:rsidP="00404911">
                  <w:pPr>
                    <w:spacing w:after="0"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1-Effect of Elettaria cardamomum on the Hormones that Regulate the Testes Function of Male Rabbits.</w:t>
                  </w:r>
                  <w:r w:rsidRPr="002E75D9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  <w:p w14:paraId="60ED0FFD" w14:textId="77777777" w:rsidR="002E75D9" w:rsidRPr="002E75D9" w:rsidRDefault="002E75D9" w:rsidP="00404911">
                  <w:pPr>
                    <w:spacing w:after="0"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14:paraId="2F3FCE9A" w14:textId="617AC6F9" w:rsidR="00404911" w:rsidRPr="002E75D9" w:rsidRDefault="007C4BBA" w:rsidP="00404911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2</w:t>
                  </w:r>
                  <w:r w:rsidR="00404911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-Effect of Exogenous Calcium on the Physiological Functions of Some Endocrine Glands in Birds. </w:t>
                  </w:r>
                </w:p>
                <w:p w14:paraId="0C4E7275" w14:textId="77777777" w:rsidR="00404911" w:rsidRPr="002E75D9" w:rsidRDefault="00404911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  <w:p w14:paraId="435D4489" w14:textId="482D48CB" w:rsidR="00404911" w:rsidRPr="002E75D9" w:rsidRDefault="00404911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</w:tc>
            </w:tr>
            <w:tr w:rsidR="005203B2" w:rsidRPr="002E75D9" w14:paraId="39B34796" w14:textId="77777777" w:rsidTr="005203B2">
              <w:tc>
                <w:tcPr>
                  <w:tcW w:w="5000" w:type="pct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18BB5977" w14:textId="5706E2EF" w:rsidR="005203B2" w:rsidRDefault="007C4BBA" w:rsidP="007C4BBA">
                  <w:pPr>
                    <w:spacing w:after="0"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lastRenderedPageBreak/>
                    <w:t>3</w:t>
                  </w:r>
                  <w:r w:rsidR="004646CB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-</w:t>
                  </w:r>
                  <w:r w:rsidR="005203B2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Physiological study of Interrelation of Female Steroid Hormones with Oxytocin and Calcium During the Ovulatory Cycle in </w:t>
                  </w:r>
                  <w:r w:rsidR="00006C3E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Hens. </w:t>
                  </w:r>
                </w:p>
                <w:p w14:paraId="58A8886A" w14:textId="77777777" w:rsidR="002E75D9" w:rsidRPr="002E75D9" w:rsidRDefault="002E75D9" w:rsidP="00CF2434">
                  <w:pPr>
                    <w:spacing w:after="0"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14:paraId="1B05007C" w14:textId="6D6F4A1A" w:rsidR="00404911" w:rsidRDefault="007C4BBA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</w:t>
                  </w:r>
                  <w:r w:rsidR="00404911" w:rsidRPr="002E75D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-Physiological Study of Interrelation of Calcium, ICSH and Oxytocin with Hormones Controlling Male Gonads of Birds</w:t>
                  </w:r>
                </w:p>
                <w:p w14:paraId="2802986B" w14:textId="77777777" w:rsidR="002E75D9" w:rsidRPr="002E75D9" w:rsidRDefault="002E75D9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  <w:p w14:paraId="3DAED063" w14:textId="77777777" w:rsidR="00FD5476" w:rsidRPr="002E75D9" w:rsidRDefault="00FD5476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  <w:p w14:paraId="3DEC8E12" w14:textId="77777777" w:rsidR="00FD5476" w:rsidRPr="002E75D9" w:rsidRDefault="00FD5476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  <w:p w14:paraId="1CE2EF7C" w14:textId="21542F27" w:rsidR="002E75D9" w:rsidRDefault="002E75D9" w:rsidP="002E75D9">
                  <w:pPr>
                    <w:spacing w:after="0" w:line="240" w:lineRule="auto"/>
                    <w:ind w:left="-720" w:right="-720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         </w:t>
                  </w:r>
                  <w:r w:rsidR="00A74A29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5 -</w:t>
                  </w: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E</w:t>
                  </w:r>
                  <w:r w:rsidR="00FD5476" w:rsidRPr="00FD5476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ffect of Stem Cell Therapy on Gentamicin Induced Testicular</w:t>
                  </w:r>
                </w:p>
                <w:p w14:paraId="29F067FF" w14:textId="7E98E3D3" w:rsidR="00FD5476" w:rsidRPr="00FD5476" w:rsidRDefault="002E75D9" w:rsidP="002E75D9">
                  <w:pPr>
                    <w:spacing w:after="0" w:line="240" w:lineRule="auto"/>
                    <w:ind w:left="-720" w:right="-720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                       </w:t>
                  </w:r>
                  <w:r w:rsidR="00FD5476" w:rsidRPr="00FD5476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en-CA"/>
                    </w:rPr>
                    <w:t xml:space="preserve"> Dysfunction</w:t>
                  </w:r>
                  <w:r w:rsidR="00FD5476" w:rsidRPr="00FD5476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in Rats</w:t>
                  </w:r>
                </w:p>
                <w:p w14:paraId="683AFAC5" w14:textId="7DA76CC7" w:rsidR="00FD5476" w:rsidRPr="002E75D9" w:rsidRDefault="00FD5476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</w:tc>
            </w:tr>
            <w:tr w:rsidR="005203B2" w:rsidRPr="002E75D9" w14:paraId="55028F2A" w14:textId="77777777" w:rsidTr="005203B2">
              <w:tc>
                <w:tcPr>
                  <w:tcW w:w="5000" w:type="pct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2DCE0E2D" w14:textId="4ED80375" w:rsidR="005203B2" w:rsidRPr="002E75D9" w:rsidRDefault="005203B2" w:rsidP="00CF2434">
                  <w:pPr>
                    <w:spacing w:after="0" w:line="36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</w:p>
              </w:tc>
            </w:tr>
            <w:tr w:rsidR="005203B2" w:rsidRPr="002E75D9" w14:paraId="1F7981D4" w14:textId="77777777" w:rsidTr="005203B2">
              <w:tc>
                <w:tcPr>
                  <w:tcW w:w="5000" w:type="pct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5E3B2EA6" w14:textId="1705245E" w:rsidR="005203B2" w:rsidRPr="00764DC6" w:rsidRDefault="00FD5476" w:rsidP="00FD5476">
                  <w:pPr>
                    <w:tabs>
                      <w:tab w:val="left" w:pos="3780"/>
                    </w:tabs>
                    <w:spacing w:line="280" w:lineRule="exact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64DC6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Faculty of Medicine For Girls Al-Azhar University 2014</w:t>
                  </w:r>
                </w:p>
              </w:tc>
            </w:tr>
            <w:tr w:rsidR="005203B2" w:rsidRPr="00CF2434" w14:paraId="417D891F" w14:textId="77777777" w:rsidTr="005203B2">
              <w:tc>
                <w:tcPr>
                  <w:tcW w:w="5000" w:type="pct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75" w:type="dxa"/>
                  </w:tcMar>
                  <w:vAlign w:val="center"/>
                  <w:hideMark/>
                </w:tcPr>
                <w:p w14:paraId="13766E98" w14:textId="19F468CF" w:rsidR="005203B2" w:rsidRPr="00CF2434" w:rsidRDefault="005203B2" w:rsidP="00CF2434">
                  <w:pPr>
                    <w:spacing w:after="0" w:line="36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  <w:tr w:rsidR="005203B2" w:rsidRPr="00CF2434" w14:paraId="59FE4AFD" w14:textId="77777777" w:rsidTr="00404911">
              <w:tc>
                <w:tcPr>
                  <w:tcW w:w="5000" w:type="pct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75" w:type="dxa"/>
                  </w:tcMar>
                  <w:vAlign w:val="center"/>
                </w:tcPr>
                <w:p w14:paraId="0802442E" w14:textId="097AEC8C" w:rsidR="005203B2" w:rsidRPr="00CF2434" w:rsidRDefault="005203B2" w:rsidP="00CF2434">
                  <w:pPr>
                    <w:spacing w:after="0" w:line="36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  <w:tr w:rsidR="005203B2" w:rsidRPr="00CF2434" w14:paraId="20273050" w14:textId="77777777" w:rsidTr="00404911">
              <w:tc>
                <w:tcPr>
                  <w:tcW w:w="5000" w:type="pct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30" w:type="dxa"/>
                    <w:left w:w="0" w:type="dxa"/>
                    <w:bottom w:w="30" w:type="dxa"/>
                    <w:right w:w="75" w:type="dxa"/>
                  </w:tcMar>
                  <w:vAlign w:val="center"/>
                </w:tcPr>
                <w:p w14:paraId="0B8FA12F" w14:textId="4BD1738D" w:rsidR="005203B2" w:rsidRPr="00CF2434" w:rsidRDefault="005203B2" w:rsidP="00CF2434">
                  <w:pPr>
                    <w:spacing w:after="0" w:line="36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  <w:tr w:rsidR="005203B2" w:rsidRPr="00CF2434" w14:paraId="1D8A5BFC" w14:textId="77777777" w:rsidTr="00404911">
              <w:tc>
                <w:tcPr>
                  <w:tcW w:w="5000" w:type="pct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shd w:val="clear" w:color="auto" w:fill="F4F4F4"/>
                  <w:tcMar>
                    <w:top w:w="30" w:type="dxa"/>
                    <w:left w:w="0" w:type="dxa"/>
                    <w:bottom w:w="30" w:type="dxa"/>
                    <w:right w:w="75" w:type="dxa"/>
                  </w:tcMar>
                  <w:vAlign w:val="center"/>
                </w:tcPr>
                <w:p w14:paraId="1A75354C" w14:textId="3D4AC702" w:rsidR="005203B2" w:rsidRPr="00CF2434" w:rsidRDefault="005203B2" w:rsidP="00CF2434">
                  <w:pPr>
                    <w:spacing w:after="0" w:line="36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5FF78EF0" w14:textId="77777777" w:rsidR="00CF2434" w:rsidRPr="00EB23B4" w:rsidRDefault="00CF2434" w:rsidP="00CF2434">
            <w:pPr>
              <w:bidi/>
              <w:ind w:left="41" w:firstLine="1028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bidi="ar-EG"/>
              </w:rPr>
            </w:pPr>
          </w:p>
          <w:p w14:paraId="1EEACA33" w14:textId="77777777" w:rsidR="00A60BD8" w:rsidRDefault="00CF2434" w:rsidP="00CF2434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F83932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FF0000"/>
                <w:sz w:val="32"/>
                <w:szCs w:val="32"/>
              </w:rPr>
              <w:t>List of publications</w:t>
            </w:r>
          </w:p>
          <w:p w14:paraId="4833E400" w14:textId="2833A235" w:rsidR="003F7E31" w:rsidRPr="001571BF" w:rsidRDefault="003F7E31" w:rsidP="00664118">
            <w:pPr>
              <w:autoSpaceDE w:val="0"/>
              <w:autoSpaceDN w:val="0"/>
              <w:adjustRightInd w:val="0"/>
              <w:spacing w:after="0" w:line="360" w:lineRule="auto"/>
              <w:ind w:left="9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 </w:t>
            </w:r>
            <w:r w:rsidRPr="003F7E31">
              <w:rPr>
                <w:rFonts w:ascii="Times New Roman" w:eastAsia="Calibri" w:hAnsi="Times New Roman" w:cs="Times New Roman"/>
                <w:sz w:val="28"/>
                <w:szCs w:val="28"/>
              </w:rPr>
              <w:t>Effect of dietary pumpkin</w:t>
            </w:r>
            <w:r w:rsidRPr="003F7E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3F7E3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F7E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Cucurbita </w:t>
            </w:r>
            <w:proofErr w:type="spellStart"/>
            <w:r w:rsidRPr="003F7E3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moschata</w:t>
            </w:r>
            <w:proofErr w:type="spellEnd"/>
            <w:r w:rsidRPr="003F7E31">
              <w:rPr>
                <w:rFonts w:ascii="Times New Roman" w:eastAsia="Calibri" w:hAnsi="Times New Roman" w:cs="Times New Roman"/>
                <w:sz w:val="28"/>
                <w:szCs w:val="28"/>
              </w:rPr>
              <w:t>) seed oil supplementation on reproductive performance and serum antioxidant capacity in male and nulliparous female V-Line rabbits.</w:t>
            </w:r>
            <w:r w:rsidRPr="003F7E3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1C68" w:rsidRPr="001571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Italian</w:t>
            </w:r>
            <w:r w:rsidRPr="001571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 xml:space="preserve"> journal of animal science</w:t>
            </w:r>
            <w:r w:rsidRPr="001571BF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highlight w:val="yellow"/>
                <w:rtl/>
              </w:rPr>
              <w:t>.</w:t>
            </w:r>
            <w:r w:rsidRPr="001571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 xml:space="preserve"> VOL. 20, NO. 1. PP,419-425</w:t>
            </w:r>
            <w:r w:rsidRPr="001571BF">
              <w:rPr>
                <w:rFonts w:ascii="Times New Roman" w:eastAsia="Calibri" w:hAnsi="Times New Roman" w:cs="Times New Roman" w:hint="cs"/>
                <w:color w:val="000000"/>
                <w:sz w:val="28"/>
                <w:szCs w:val="28"/>
                <w:highlight w:val="yellow"/>
                <w:rtl/>
              </w:rPr>
              <w:t>(2021)</w:t>
            </w:r>
            <w:r w:rsidRPr="001571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.</w:t>
            </w:r>
          </w:p>
          <w:p w14:paraId="6BA86CAB" w14:textId="0906A747" w:rsidR="003B3B33" w:rsidRDefault="00A82A4F" w:rsidP="003F7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271C68" w:rsidRPr="001571BF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  <w:highlight w:val="yellow"/>
                </w:rPr>
                <w:t>https://doi.org/10.1080/1828051X.2021.1889406</w:t>
              </w:r>
              <w:r w:rsidR="00271C68" w:rsidRPr="001571BF">
                <w:rPr>
                  <w:rStyle w:val="Hyperlink"/>
                  <w:rFonts w:asciiTheme="majorBidi" w:eastAsia="Times New Roman" w:hAnsiTheme="majorBidi" w:cstheme="majorBidi"/>
                  <w:sz w:val="32"/>
                  <w:szCs w:val="32"/>
                  <w:highlight w:val="yellow"/>
                </w:rPr>
                <w:t>-</w:t>
              </w:r>
            </w:hyperlink>
          </w:p>
          <w:p w14:paraId="6D284E44" w14:textId="77777777" w:rsidR="00A82284" w:rsidRDefault="00A82284" w:rsidP="003F7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14:paraId="6EDDFF85" w14:textId="77777777" w:rsidR="003D7DBF" w:rsidRDefault="003D7DBF" w:rsidP="003F7E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14:paraId="0127C749" w14:textId="77777777" w:rsidR="00CA7CBF" w:rsidRDefault="003D7DBF" w:rsidP="002410C6">
            <w:pPr>
              <w:pStyle w:val="Title"/>
              <w:ind w:right="4"/>
              <w:rPr>
                <w:rFonts w:asciiTheme="majorBidi" w:eastAsia="Times New Roman" w:hAnsiTheme="majorBidi"/>
                <w:smallCaps/>
                <w:spacing w:val="5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EG"/>
              </w:rPr>
              <w:t>2-</w:t>
            </w:r>
            <w:r w:rsidR="001228F5" w:rsidRPr="0012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EG"/>
              </w:rPr>
              <w:t>Evaluation of aloe vera, olive pomace, vitamin C and vitamin E as antioxidant on functionality</w:t>
            </w:r>
            <w:r w:rsidR="00E93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EG"/>
              </w:rPr>
              <w:t xml:space="preserve"> </w:t>
            </w:r>
            <w:r w:rsidR="001228F5" w:rsidRPr="0012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EG"/>
              </w:rPr>
              <w:t>and integrity of gastrointestinal tract of growing rabbits.</w:t>
            </w:r>
            <w:r w:rsidR="001228F5" w:rsidRPr="0012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Hlk65583345"/>
            <w:r w:rsidR="009D5271" w:rsidRPr="00157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57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</w:t>
            </w:r>
            <w:r w:rsidR="001228F5" w:rsidRPr="0012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.Egypt.vet.med.Assoc</w:t>
            </w:r>
            <w:proofErr w:type="spellEnd"/>
            <w:r w:rsidR="001228F5" w:rsidRPr="0012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79, no 4. </w:t>
            </w:r>
            <w:r w:rsidR="004D505E" w:rsidRPr="00157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28F5" w:rsidRPr="0012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1141 – 1174 (2019).</w:t>
            </w:r>
            <w:r w:rsidR="002410C6" w:rsidRPr="00914705">
              <w:rPr>
                <w:rFonts w:asciiTheme="majorBidi" w:eastAsia="Times New Roman" w:hAnsiTheme="majorBidi"/>
                <w:smallCaps/>
                <w:spacing w:val="5"/>
                <w:sz w:val="24"/>
                <w:szCs w:val="24"/>
                <w:lang w:bidi="en-US"/>
              </w:rPr>
              <w:t xml:space="preserve"> </w:t>
            </w:r>
          </w:p>
          <w:p w14:paraId="397F82E2" w14:textId="77777777" w:rsidR="007435D0" w:rsidRPr="007435D0" w:rsidRDefault="007435D0" w:rsidP="007435D0">
            <w:pPr>
              <w:rPr>
                <w:lang w:bidi="en-US"/>
              </w:rPr>
            </w:pPr>
          </w:p>
          <w:p w14:paraId="04B76288" w14:textId="05AB319C" w:rsidR="00662268" w:rsidRPr="00914705" w:rsidRDefault="00D77A5D" w:rsidP="00662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en-US"/>
              </w:rPr>
              <w:t xml:space="preserve">3-Physiological </w:t>
            </w:r>
            <w:r w:rsidR="00785B94">
              <w:rPr>
                <w:rFonts w:asciiTheme="majorBidi" w:hAnsiTheme="majorBidi" w:cstheme="majorBidi"/>
                <w:sz w:val="28"/>
                <w:szCs w:val="28"/>
                <w:lang w:bidi="en-US"/>
              </w:rPr>
              <w:t>Panel of Some Feed Addit</w:t>
            </w:r>
            <w:r w:rsidR="00245DF1">
              <w:rPr>
                <w:rFonts w:asciiTheme="majorBidi" w:hAnsiTheme="majorBidi" w:cstheme="majorBidi"/>
                <w:sz w:val="28"/>
                <w:szCs w:val="28"/>
                <w:lang w:bidi="en-US"/>
              </w:rPr>
              <w:t xml:space="preserve">ives for Turkey Toms. </w:t>
            </w:r>
            <w:r w:rsidR="00662268" w:rsidRPr="009147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Journal of Agricultural Science; Vol. </w:t>
            </w:r>
            <w:r w:rsidR="0066226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9</w:t>
            </w:r>
            <w:r w:rsidR="00662268" w:rsidRPr="009147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, No.</w:t>
            </w:r>
            <w:r w:rsidR="00E43B4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</w:t>
            </w:r>
            <w:r w:rsidR="00662268" w:rsidRPr="009147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2; 201</w:t>
            </w:r>
            <w:r w:rsidR="00E43B43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14:paraId="7CE496C1" w14:textId="77777777" w:rsidR="00CA7CBF" w:rsidRDefault="00CA7CBF" w:rsidP="002410C6">
            <w:pPr>
              <w:pStyle w:val="Title"/>
              <w:ind w:right="4"/>
              <w:rPr>
                <w:rFonts w:asciiTheme="majorBidi" w:eastAsia="Times New Roman" w:hAnsiTheme="majorBidi"/>
                <w:smallCaps/>
                <w:spacing w:val="5"/>
                <w:sz w:val="24"/>
                <w:szCs w:val="24"/>
                <w:lang w:bidi="en-US"/>
              </w:rPr>
            </w:pPr>
          </w:p>
          <w:p w14:paraId="6C37D254" w14:textId="77777777" w:rsidR="00CA7CBF" w:rsidRDefault="00CA7CBF" w:rsidP="002410C6">
            <w:pPr>
              <w:pStyle w:val="Title"/>
              <w:ind w:right="4"/>
              <w:rPr>
                <w:rFonts w:asciiTheme="majorBidi" w:eastAsia="Times New Roman" w:hAnsiTheme="majorBidi"/>
                <w:smallCaps/>
                <w:spacing w:val="5"/>
                <w:sz w:val="24"/>
                <w:szCs w:val="24"/>
                <w:lang w:bidi="en-US"/>
              </w:rPr>
            </w:pPr>
          </w:p>
          <w:p w14:paraId="00365D32" w14:textId="78060443" w:rsidR="002410C6" w:rsidRPr="00914705" w:rsidRDefault="00CA7CBF" w:rsidP="002410C6">
            <w:pPr>
              <w:pStyle w:val="Title"/>
              <w:ind w:right="4"/>
              <w:rPr>
                <w:rFonts w:asciiTheme="majorBidi" w:eastAsia="Times New Roman" w:hAnsiTheme="majorBidi"/>
                <w:smallCaps/>
                <w:spacing w:val="5"/>
                <w:sz w:val="24"/>
                <w:szCs w:val="24"/>
                <w:lang w:bidi="en-US"/>
              </w:rPr>
            </w:pPr>
            <w:r>
              <w:rPr>
                <w:rFonts w:asciiTheme="majorBidi" w:eastAsia="Times New Roman" w:hAnsiTheme="majorBidi"/>
                <w:smallCaps/>
                <w:spacing w:val="5"/>
                <w:sz w:val="24"/>
                <w:szCs w:val="24"/>
                <w:lang w:bidi="en-US"/>
              </w:rPr>
              <w:t>4-</w:t>
            </w:r>
            <w:r w:rsidR="00743619" w:rsidRPr="00914705">
              <w:rPr>
                <w:rFonts w:asciiTheme="majorBidi" w:eastAsia="Times New Roman" w:hAnsiTheme="majorBidi"/>
                <w:smallCaps/>
                <w:spacing w:val="5"/>
                <w:sz w:val="24"/>
                <w:szCs w:val="24"/>
                <w:lang w:bidi="en-US"/>
              </w:rPr>
              <w:t xml:space="preserve">comparative </w:t>
            </w:r>
            <w:r w:rsidR="002410C6" w:rsidRPr="00914705">
              <w:rPr>
                <w:rFonts w:asciiTheme="majorBidi" w:eastAsia="Times New Roman" w:hAnsiTheme="majorBidi"/>
                <w:smallCaps/>
                <w:spacing w:val="5"/>
                <w:sz w:val="24"/>
                <w:szCs w:val="24"/>
                <w:lang w:bidi="en-US"/>
              </w:rPr>
              <w:t>studies of some natural and commercial feed additives to improve reproductive performance of turkey toms</w:t>
            </w:r>
            <w:r w:rsidR="00991D97">
              <w:rPr>
                <w:rFonts w:asciiTheme="majorBidi" w:eastAsia="Times New Roman" w:hAnsiTheme="majorBidi"/>
                <w:smallCaps/>
                <w:spacing w:val="5"/>
                <w:sz w:val="24"/>
                <w:szCs w:val="24"/>
                <w:lang w:bidi="en-US"/>
              </w:rPr>
              <w:t>.</w:t>
            </w:r>
            <w:r w:rsidR="00F059D3">
              <w:rPr>
                <w:rFonts w:asciiTheme="majorBidi" w:eastAsia="Times New Roman" w:hAnsiTheme="majorBidi"/>
                <w:smallCaps/>
                <w:spacing w:val="5"/>
                <w:sz w:val="24"/>
                <w:szCs w:val="24"/>
                <w:lang w:bidi="en-US"/>
              </w:rPr>
              <w:t xml:space="preserve"> </w:t>
            </w:r>
            <w:r w:rsidR="00DE092C">
              <w:rPr>
                <w:rFonts w:asciiTheme="majorBidi" w:eastAsia="Times New Roman" w:hAnsiTheme="majorBidi"/>
                <w:smallCaps/>
                <w:spacing w:val="5"/>
                <w:sz w:val="24"/>
                <w:szCs w:val="24"/>
                <w:lang w:bidi="en-US"/>
              </w:rPr>
              <w:t>VETERINARY MEDICAL</w:t>
            </w:r>
            <w:r w:rsidR="00F059D3">
              <w:rPr>
                <w:rFonts w:asciiTheme="majorBidi" w:eastAsia="Times New Roman" w:hAnsiTheme="majorBidi"/>
                <w:smallCaps/>
                <w:spacing w:val="5"/>
                <w:sz w:val="24"/>
                <w:szCs w:val="24"/>
                <w:lang w:bidi="en-US"/>
              </w:rPr>
              <w:t xml:space="preserve"> Journal</w:t>
            </w:r>
            <w:r w:rsidR="00A55E6D">
              <w:rPr>
                <w:rFonts w:asciiTheme="majorBidi" w:eastAsia="Times New Roman" w:hAnsiTheme="majorBidi"/>
                <w:smallCaps/>
                <w:spacing w:val="5"/>
                <w:sz w:val="24"/>
                <w:szCs w:val="24"/>
                <w:lang w:bidi="en-US"/>
              </w:rPr>
              <w:t xml:space="preserve">, </w:t>
            </w:r>
            <w:r w:rsidR="00DE092C">
              <w:rPr>
                <w:rFonts w:asciiTheme="majorBidi" w:eastAsia="Times New Roman" w:hAnsiTheme="majorBidi"/>
                <w:smallCaps/>
                <w:spacing w:val="5"/>
                <w:sz w:val="24"/>
                <w:szCs w:val="24"/>
                <w:lang w:bidi="en-US"/>
              </w:rPr>
              <w:t>GIZA, VOL.</w:t>
            </w:r>
            <w:r w:rsidR="00A55E6D">
              <w:rPr>
                <w:rFonts w:asciiTheme="majorBidi" w:eastAsia="Times New Roman" w:hAnsiTheme="majorBidi"/>
                <w:smallCaps/>
                <w:spacing w:val="5"/>
                <w:sz w:val="24"/>
                <w:szCs w:val="24"/>
                <w:lang w:bidi="en-US"/>
              </w:rPr>
              <w:t>63,</w:t>
            </w:r>
            <w:r w:rsidR="00B5122F">
              <w:rPr>
                <w:rFonts w:asciiTheme="majorBidi" w:eastAsia="Times New Roman" w:hAnsiTheme="majorBidi"/>
                <w:smallCaps/>
                <w:spacing w:val="5"/>
                <w:sz w:val="24"/>
                <w:szCs w:val="24"/>
                <w:lang w:bidi="en-US"/>
              </w:rPr>
              <w:t>issue4,83</w:t>
            </w:r>
          </w:p>
          <w:p w14:paraId="40A20A00" w14:textId="77777777" w:rsidR="002410C6" w:rsidRPr="00914705" w:rsidRDefault="002410C6" w:rsidP="002410C6">
            <w:pPr>
              <w:bidi/>
              <w:ind w:left="41" w:firstLine="1028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  <w:bookmarkEnd w:id="0"/>
          <w:p w14:paraId="432E192D" w14:textId="77777777" w:rsidR="00273889" w:rsidRDefault="00273889" w:rsidP="00CF2434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1216F6D7" w14:textId="04BD893B" w:rsidR="009D5271" w:rsidRDefault="0002085A" w:rsidP="00CF24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EG"/>
              </w:rPr>
              <w:t>5</w:t>
            </w:r>
            <w:r w:rsidR="009D5271">
              <w:rPr>
                <w:rFonts w:ascii="Times New Roman" w:eastAsia="Calibri" w:hAnsi="Times New Roman" w:cs="Times New Roman"/>
                <w:sz w:val="28"/>
                <w:szCs w:val="28"/>
                <w:lang w:bidi="ar-EG"/>
              </w:rPr>
              <w:t>-</w:t>
            </w:r>
            <w:r w:rsidR="00273889" w:rsidRPr="00273889">
              <w:rPr>
                <w:rFonts w:ascii="Times New Roman" w:eastAsia="Calibri" w:hAnsi="Times New Roman" w:cs="Times New Roman"/>
                <w:sz w:val="28"/>
                <w:szCs w:val="28"/>
                <w:lang w:bidi="ar-EG"/>
              </w:rPr>
              <w:t>Effect of Stem Cell Therapy on Gentamicin Induced Testicular Dysfunction in Rats.</w:t>
            </w:r>
            <w:r w:rsidR="00273889" w:rsidRPr="002738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85D5CA0" w14:textId="18F6C8C9" w:rsidR="00273889" w:rsidRDefault="009D5271" w:rsidP="00CF243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72BC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273889" w:rsidRPr="001571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 xml:space="preserve">J Health Med Informant </w:t>
            </w:r>
            <w:r w:rsidR="00596CEC" w:rsidRPr="001571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(</w:t>
            </w:r>
            <w:r w:rsidR="00273889" w:rsidRPr="001571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2017</w:t>
            </w:r>
            <w:r w:rsidR="00596CEC" w:rsidRPr="001571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>)</w:t>
            </w:r>
            <w:r w:rsidR="00273889" w:rsidRPr="001571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  <w:t xml:space="preserve">, 8:3. DOI: </w:t>
            </w:r>
            <w:r w:rsidR="00273889" w:rsidRPr="001571BF">
              <w:rPr>
                <w:rFonts w:ascii="Times New Roman" w:eastAsia="Calibri" w:hAnsi="Times New Roman" w:cs="Times New Roman"/>
                <w:color w:val="0072BC"/>
                <w:sz w:val="28"/>
                <w:szCs w:val="28"/>
                <w:highlight w:val="yellow"/>
              </w:rPr>
              <w:t>10.4172/2157-7420.1000263</w:t>
            </w:r>
          </w:p>
          <w:p w14:paraId="5E22D1D8" w14:textId="77777777" w:rsidR="00A911CA" w:rsidRPr="00914705" w:rsidRDefault="00A911CA" w:rsidP="00A911CA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914705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</w:t>
            </w:r>
          </w:p>
          <w:tbl>
            <w:tblPr>
              <w:bidiVisual/>
              <w:tblW w:w="6243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098"/>
              <w:gridCol w:w="2376"/>
            </w:tblGrid>
            <w:tr w:rsidR="00A911CA" w:rsidRPr="00914705" w14:paraId="2297F32D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D94081" w14:textId="6D103002" w:rsidR="00EB23B4" w:rsidRPr="00914705" w:rsidRDefault="0002085A" w:rsidP="00EB2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  <w:r w:rsidR="00EB23B4" w:rsidRPr="00914705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-Influence of Dietary Supplementation of Coated Sodium Butyrate and/or </w:t>
                  </w:r>
                  <w:proofErr w:type="spellStart"/>
                  <w:r w:rsidR="00EB23B4" w:rsidRPr="00914705">
                    <w:rPr>
                      <w:rFonts w:asciiTheme="majorBidi" w:hAnsiTheme="majorBidi" w:cstheme="majorBidi"/>
                      <w:sz w:val="24"/>
                      <w:szCs w:val="24"/>
                    </w:rPr>
                    <w:t>Synbiotic</w:t>
                  </w:r>
                  <w:proofErr w:type="spellEnd"/>
                  <w:r w:rsidR="00EB23B4" w:rsidRPr="00914705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on Growth Performances, </w:t>
                  </w:r>
                  <w:proofErr w:type="spellStart"/>
                  <w:r w:rsidR="00EB23B4" w:rsidRPr="00914705">
                    <w:rPr>
                      <w:rFonts w:asciiTheme="majorBidi" w:hAnsiTheme="majorBidi" w:cstheme="majorBidi"/>
                      <w:sz w:val="24"/>
                      <w:szCs w:val="24"/>
                    </w:rPr>
                    <w:t>Caecal</w:t>
                  </w:r>
                  <w:proofErr w:type="spellEnd"/>
                  <w:r w:rsidR="00EB23B4" w:rsidRPr="00914705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B23B4" w:rsidRPr="00914705">
                    <w:rPr>
                      <w:rFonts w:asciiTheme="majorBidi" w:hAnsiTheme="majorBidi" w:cstheme="majorBidi"/>
                      <w:sz w:val="24"/>
                      <w:szCs w:val="24"/>
                    </w:rPr>
                    <w:t>Fermentation,Intestinal</w:t>
                  </w:r>
                  <w:proofErr w:type="spellEnd"/>
                  <w:r w:rsidR="00EB23B4" w:rsidRPr="00914705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Morphometry and Metabolic Profile of Growing Rabbits </w:t>
                  </w:r>
                  <w:r w:rsidR="00EB23B4" w:rsidRPr="00914705">
                    <w:rPr>
                      <w:rFonts w:asciiTheme="majorBidi" w:hAnsiTheme="majorBidi" w:cstheme="majorBidi"/>
                      <w:sz w:val="24"/>
                      <w:szCs w:val="24"/>
                      <w:highlight w:val="yellow"/>
                    </w:rPr>
                    <w:t>Journal of Agricultural Science; Vol. 7, No. 2; 2015</w:t>
                  </w:r>
                </w:p>
                <w:p w14:paraId="418C8A6D" w14:textId="77777777" w:rsidR="00EB23B4" w:rsidRPr="00914705" w:rsidRDefault="00EB23B4" w:rsidP="00EB23B4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14:paraId="47A75149" w14:textId="77777777" w:rsidR="00EB23B4" w:rsidRPr="00914705" w:rsidRDefault="00EB23B4" w:rsidP="00EB23B4">
                  <w:pPr>
                    <w:shd w:val="clear" w:color="auto" w:fill="FFFFFF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</w:pPr>
                </w:p>
                <w:p w14:paraId="78E6479D" w14:textId="4BC95B59" w:rsidR="00EB23B4" w:rsidRPr="00914705" w:rsidRDefault="0002085A" w:rsidP="00EB23B4">
                  <w:pPr>
                    <w:shd w:val="clear" w:color="auto" w:fill="FFFFFF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  <w:t>7</w:t>
                  </w:r>
                  <w:r w:rsidR="00EB23B4"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  <w:t xml:space="preserve">-Protective role of some feed additives against </w:t>
                  </w:r>
                  <w:r w:rsidR="003C35EE"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  <w:t>dizocilpine</w:t>
                  </w:r>
                  <w:r w:rsidR="00EB23B4"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  <w:t xml:space="preserve"> induced oxidative stress in testes of rabbit bucks.</w:t>
                  </w:r>
                </w:p>
                <w:p w14:paraId="35565A08" w14:textId="1E3D7BD4" w:rsidR="00EB23B4" w:rsidRPr="00914705" w:rsidRDefault="00EB23B4" w:rsidP="00EB2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  <w:t xml:space="preserve"> </w:t>
                  </w:r>
                  <w:r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highlight w:val="yellow"/>
                      <w:lang w:bidi="ar-EG"/>
                    </w:rPr>
                    <w:t xml:space="preserve">Journal of Agricultural Science; Vol. 7, No. 10; </w:t>
                  </w:r>
                  <w:r w:rsidR="00A82284" w:rsidRPr="001571BF">
                    <w:rPr>
                      <w:rFonts w:asciiTheme="majorBidi" w:eastAsia="Times New Roman" w:hAnsiTheme="majorBidi" w:cstheme="majorBidi"/>
                      <w:sz w:val="24"/>
                      <w:szCs w:val="24"/>
                      <w:highlight w:val="yellow"/>
                      <w:lang w:bidi="ar-EG"/>
                    </w:rPr>
                    <w:t>2015</w:t>
                  </w:r>
                  <w:r w:rsidR="00A82284" w:rsidRPr="001571BF">
                    <w:rPr>
                      <w:rFonts w:asciiTheme="majorBidi" w:hAnsiTheme="majorBidi" w:cstheme="majorBidi"/>
                      <w:sz w:val="24"/>
                      <w:szCs w:val="24"/>
                      <w:highlight w:val="yellow"/>
                    </w:rPr>
                    <w:t>, ISSN</w:t>
                  </w:r>
                  <w:r w:rsidR="001571BF" w:rsidRPr="001571BF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 xml:space="preserve"> 1916-9752 E-ISSN 1916-9760.</w:t>
                  </w:r>
                </w:p>
                <w:p w14:paraId="4CC8B275" w14:textId="77777777" w:rsidR="00EB23B4" w:rsidRPr="00914705" w:rsidRDefault="00EB23B4" w:rsidP="00EB23B4">
                  <w:pPr>
                    <w:pStyle w:val="Default"/>
                    <w:ind w:left="720"/>
                    <w:rPr>
                      <w:rFonts w:asciiTheme="majorBidi" w:hAnsiTheme="majorBidi" w:cstheme="majorBidi"/>
                    </w:rPr>
                  </w:pPr>
                </w:p>
                <w:p w14:paraId="4A730C45" w14:textId="6562E821" w:rsidR="00A911CA" w:rsidRPr="00914705" w:rsidRDefault="0002085A" w:rsidP="0020460F">
                  <w:pPr>
                    <w:shd w:val="clear" w:color="auto" w:fill="FFFFFF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  <w:t>8</w:t>
                  </w:r>
                  <w:r w:rsidR="00A911CA"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  <w:t xml:space="preserve">-A Comparative Study on The Effects of Enzymes Feed </w:t>
                  </w:r>
                  <w:proofErr w:type="spellStart"/>
                  <w:r w:rsidR="00A911CA"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  <w:t>Additive“Kemzyme</w:t>
                  </w:r>
                  <w:proofErr w:type="spellEnd"/>
                  <w:r w:rsidR="00A911CA"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  <w:t>” and Antibiotic Growth Promoter "</w:t>
                  </w:r>
                  <w:proofErr w:type="spellStart"/>
                  <w:r w:rsidR="00A911CA"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  <w:t>Salinomycin</w:t>
                  </w:r>
                  <w:proofErr w:type="spellEnd"/>
                  <w:r w:rsidR="00A911CA"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  <w:t xml:space="preserve">" on </w:t>
                  </w:r>
                  <w:proofErr w:type="spellStart"/>
                  <w:r w:rsidR="00A911CA"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  <w:t>Haemostatic</w:t>
                  </w:r>
                  <w:proofErr w:type="spellEnd"/>
                  <w:r w:rsidR="00A911CA"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  <w:t xml:space="preserve"> Mechanism of Rabbit Bucks</w:t>
                  </w:r>
                </w:p>
                <w:p w14:paraId="3AAA7DC5" w14:textId="77777777" w:rsidR="00A911CA" w:rsidRPr="00914705" w:rsidRDefault="00EB23B4" w:rsidP="00EB2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  <w:t xml:space="preserve"> </w:t>
                  </w:r>
                  <w:r w:rsidR="00A911CA"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highlight w:val="yellow"/>
                      <w:lang w:bidi="ar-EG"/>
                    </w:rPr>
                    <w:t>Journal of Agricultural Science Vol 6, No.1;</w:t>
                  </w:r>
                  <w:r w:rsidR="00A566F1"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highlight w:val="yellow"/>
                      <w:lang w:bidi="ar-EG"/>
                    </w:rPr>
                    <w:t xml:space="preserve"> January </w:t>
                  </w:r>
                  <w:r w:rsidR="00A911CA"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highlight w:val="yellow"/>
                      <w:lang w:bidi="ar-EG"/>
                    </w:rPr>
                    <w:t>2014,1 -</w:t>
                  </w:r>
                  <w:r w:rsidR="00A911CA"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  <w:t xml:space="preserve"> 6</w:t>
                  </w:r>
                  <w:r w:rsidRPr="00914705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  <w:p w14:paraId="39A7CC14" w14:textId="77777777" w:rsidR="00EB23B4" w:rsidRPr="00914705" w:rsidRDefault="00EB23B4" w:rsidP="00EB23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</w:pPr>
                </w:p>
                <w:p w14:paraId="754CE91D" w14:textId="6DA1F0EE" w:rsidR="00A911CA" w:rsidRPr="00914705" w:rsidRDefault="0002085A" w:rsidP="0020460F">
                  <w:pPr>
                    <w:shd w:val="clear" w:color="auto" w:fill="FFFFFF"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  <w:lastRenderedPageBreak/>
                    <w:t>9</w:t>
                  </w:r>
                  <w:r w:rsidR="00A911CA" w:rsidRPr="00914705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EG"/>
                    </w:rPr>
                    <w:t>-Growth Performance, Cecal Fermentation and Blood Biochemistry of Rabbits Fed Diet Supplemented with Urea - Bentonite Combination</w:t>
                  </w:r>
                </w:p>
              </w:tc>
            </w:tr>
            <w:tr w:rsidR="00A911CA" w:rsidRPr="00BC2B6E" w14:paraId="4BAC7F7C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58BFB8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lastRenderedPageBreak/>
                    <w:t>Journal of Agricultural Science Vol. 3, No. 1; March 2011,14-21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</w:p>
                <w:p w14:paraId="79BFBC6C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22D05DC8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A38274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5D08E343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AA79A1" w14:textId="7DB9E8E0" w:rsidR="00A911CA" w:rsidRPr="00BC2B6E" w:rsidRDefault="004257AD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10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-Effects of exogenous multi-enzyme feed additive (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Kemzyme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) on the activities of certain digestive enzymes and intestinal morphology in growing rabbits </w:t>
                  </w:r>
                </w:p>
              </w:tc>
            </w:tr>
            <w:tr w:rsidR="00A911CA" w:rsidRPr="00D62B4B" w14:paraId="41911798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037002" w14:textId="49B049F4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</w:pP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Journal of Agricultural </w:t>
                  </w:r>
                  <w:r w:rsidR="00A754E9"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Science,</w:t>
                  </w: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Vol. 4,No. 2/ 2012 </w:t>
                  </w:r>
                </w:p>
                <w:p w14:paraId="1C0FEC32" w14:textId="77777777" w:rsidR="004257AD" w:rsidRPr="00D62B4B" w:rsidRDefault="004257AD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</w:pPr>
                </w:p>
                <w:p w14:paraId="53ECE16E" w14:textId="77777777" w:rsidR="00A911CA" w:rsidRPr="00D62B4B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</w:pPr>
                </w:p>
              </w:tc>
            </w:tr>
            <w:tr w:rsidR="00A911CA" w:rsidRPr="00BC2B6E" w14:paraId="052B21D6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430BDD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26ADDA8D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BDCEA7" w14:textId="7A0D88F8" w:rsidR="00A911CA" w:rsidRPr="00BC2B6E" w:rsidRDefault="004257AD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11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-Effects of Multi-enzyme Feed Additive “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Kemzyme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” or/and Sodium Bentonite “as a Feed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Binder”on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Sexual Activity and Some Fertility Parameters of Rabbit Bucks </w:t>
                  </w:r>
                </w:p>
              </w:tc>
            </w:tr>
            <w:tr w:rsidR="00A911CA" w:rsidRPr="00BC2B6E" w14:paraId="05B00DD3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A60CB1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Journal of Agricultural Science Vol. 2, No. 4; December 2010,89-99</w:t>
                  </w:r>
                </w:p>
                <w:p w14:paraId="5B41C85A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</w:p>
              </w:tc>
            </w:tr>
            <w:tr w:rsidR="00A911CA" w:rsidRPr="00BC2B6E" w14:paraId="3141ED23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0F050F" w14:textId="5B27C3AA" w:rsidR="00A911CA" w:rsidRPr="00BC2B6E" w:rsidRDefault="004257AD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12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-Effect of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Kemzyme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- Bentonite Co-supplementation on Cecal Fermentation and Metabolic Pattern in Rabbit </w:t>
                  </w:r>
                </w:p>
              </w:tc>
            </w:tr>
            <w:tr w:rsidR="00A911CA" w:rsidRPr="00BC2B6E" w14:paraId="5BD286C0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3325A4" w14:textId="77777777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Journal of Agricultural Science Vol. 2, No. 3; September 2010, 183-188</w:t>
                  </w:r>
                </w:p>
                <w:p w14:paraId="51887B34" w14:textId="77777777" w:rsidR="004257AD" w:rsidRPr="00BC2B6E" w:rsidRDefault="004257AD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4A37DAD2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26EA21F6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885322" w14:textId="617380BF" w:rsidR="00A911CA" w:rsidRPr="00BC2B6E" w:rsidRDefault="004257AD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13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-Alteration of some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haemostatic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parameters of turkey toms supplemented with multi-enzyme feed additives </w:t>
                  </w:r>
                </w:p>
              </w:tc>
            </w:tr>
            <w:tr w:rsidR="00A911CA" w:rsidRPr="00BC2B6E" w14:paraId="0DB1A96F" w14:textId="77777777" w:rsidTr="0020460F">
              <w:trPr>
                <w:tblCellSpacing w:w="15" w:type="dxa"/>
              </w:trPr>
              <w:tc>
                <w:tcPr>
                  <w:tcW w:w="4971" w:type="pct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258F57" w14:textId="77777777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</w:pP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7</w:t>
                  </w:r>
                  <w:r w:rsidRPr="00D62B4B">
                    <w:rPr>
                      <w:rFonts w:ascii="Verdana" w:eastAsia="Times New Roman" w:hAnsi="Verdana" w:cs="Times New Roman"/>
                      <w:highlight w:val="yellow"/>
                      <w:vertAlign w:val="superscript"/>
                      <w:lang w:bidi="ar-EG"/>
                    </w:rPr>
                    <w:t>th</w:t>
                  </w: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  International </w:t>
                  </w:r>
                  <w:proofErr w:type="spellStart"/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Sysymposium</w:t>
                  </w:r>
                  <w:proofErr w:type="spellEnd"/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on Turkey Diseases 19- 20 June 2008 / Berlin/ Germany</w:t>
                  </w:r>
                </w:p>
                <w:p w14:paraId="0D42E6C2" w14:textId="77777777" w:rsidR="004257AD" w:rsidRPr="00D62B4B" w:rsidRDefault="004257AD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</w:pPr>
                </w:p>
                <w:p w14:paraId="5EF8E68D" w14:textId="77777777" w:rsidR="00A911CA" w:rsidRPr="00D62B4B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</w:pPr>
                </w:p>
              </w:tc>
            </w:tr>
            <w:tr w:rsidR="00A911CA" w:rsidRPr="00BC2B6E" w14:paraId="522CAB34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BDC49D" w14:textId="28D2200A" w:rsidR="00A911CA" w:rsidRPr="00BC2B6E" w:rsidRDefault="004257AD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14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-A Comparative Study on the Effect of Multi-enzyme Feed Additive "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Kemzyme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" on Some Fertility Parameters of Turkey Toms and Cockerels </w:t>
                  </w:r>
                  <w:r w:rsidR="00A911CA" w:rsidRPr="00BC2B6E">
                    <w:rPr>
                      <w:rFonts w:ascii="Verdana" w:eastAsia="Times New Roman" w:hAnsi="Verdana" w:cs="Times New Roman" w:hint="cs"/>
                      <w:rtl/>
                      <w:lang w:bidi="ar-EG"/>
                    </w:rPr>
                    <w:t xml:space="preserve"> </w:t>
                  </w:r>
                </w:p>
              </w:tc>
            </w:tr>
            <w:tr w:rsidR="00A911CA" w:rsidRPr="00D62B4B" w14:paraId="3F16EA4A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B0C096" w14:textId="0B11FE05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</w:pP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Avian and Poultry Biology Reviews</w:t>
                  </w:r>
                  <w:r w:rsidR="00D62B4B"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</w:t>
                  </w: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Vol.17,</w:t>
                  </w:r>
                  <w:r w:rsidR="00A754E9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</w:t>
                  </w: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No2,2006 ,68 </w:t>
                  </w:r>
                </w:p>
                <w:p w14:paraId="128C195A" w14:textId="77777777" w:rsidR="004257AD" w:rsidRPr="00D62B4B" w:rsidRDefault="004257AD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</w:pPr>
                </w:p>
                <w:p w14:paraId="15D8F40A" w14:textId="77777777" w:rsidR="00A911CA" w:rsidRPr="00D62B4B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</w:pPr>
                </w:p>
              </w:tc>
            </w:tr>
            <w:tr w:rsidR="00A911CA" w:rsidRPr="00BC2B6E" w14:paraId="0BE101DF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26FDBC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04E06EE5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118321" w14:textId="7DF1A638" w:rsidR="00A911CA" w:rsidRPr="00BC2B6E" w:rsidRDefault="00EB23B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1</w:t>
                  </w:r>
                  <w:r w:rsidR="004257AD">
                    <w:rPr>
                      <w:rFonts w:ascii="Verdana" w:eastAsia="Times New Roman" w:hAnsi="Verdana" w:cs="Times New Roman"/>
                      <w:lang w:bidi="ar-EG"/>
                    </w:rPr>
                    <w:t>5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-Effect of Zinc Oxide and Vitamin C supplementation on Some Fertility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Paremeters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in Restricted Turkey Toms </w:t>
                  </w:r>
                </w:p>
              </w:tc>
            </w:tr>
            <w:tr w:rsidR="00A911CA" w:rsidRPr="00BC2B6E" w14:paraId="32EFBC2F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0AFBDE" w14:textId="77777777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World's poultry science journal, / </w:t>
                  </w:r>
                  <w:r w:rsidR="00EB23B4"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XII European Poultry Conference, 10-14 September,2006 </w:t>
                  </w: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(World's poultry science association / WPSA)</w:t>
                  </w:r>
                </w:p>
                <w:p w14:paraId="0D6D41BA" w14:textId="77777777" w:rsidR="00EB23B4" w:rsidRPr="00BC2B6E" w:rsidRDefault="00EB23B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337F3A63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2639C7D1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133735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2CAC5134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B3756B" w14:textId="431F7592" w:rsidR="00A911CA" w:rsidRPr="00BC2B6E" w:rsidRDefault="000C202E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1</w:t>
                  </w:r>
                  <w:r w:rsidR="004257AD">
                    <w:rPr>
                      <w:rFonts w:ascii="Verdana" w:eastAsia="Times New Roman" w:hAnsi="Verdana" w:cs="Times New Roman"/>
                      <w:lang w:bidi="ar-EG"/>
                    </w:rPr>
                    <w:t>6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-Effect of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Lasalocid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Supplementation on Some Metabolic and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Edocrine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Parameters in Turkey Poults </w:t>
                  </w:r>
                </w:p>
              </w:tc>
            </w:tr>
            <w:tr w:rsidR="00A911CA" w:rsidRPr="00BC2B6E" w14:paraId="6BD1FC12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B40EBB" w14:textId="77777777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Assiut veterinary Medical </w:t>
                  </w:r>
                  <w:proofErr w:type="spellStart"/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>Journal,Vol</w:t>
                  </w:r>
                  <w:proofErr w:type="spellEnd"/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4,2006 ,274-284</w:t>
                  </w:r>
                </w:p>
                <w:p w14:paraId="584503D9" w14:textId="77777777" w:rsidR="004257AD" w:rsidRPr="00BC2B6E" w:rsidRDefault="004257AD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3BA609C7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73375E9A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C02424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4BBC8D46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353EF2" w14:textId="3474FF3C" w:rsidR="00A911CA" w:rsidRPr="00BC2B6E" w:rsidRDefault="000C202E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1</w:t>
                  </w:r>
                  <w:r w:rsidR="004257AD">
                    <w:rPr>
                      <w:rFonts w:ascii="Verdana" w:eastAsia="Times New Roman" w:hAnsi="Verdana" w:cs="Times New Roman"/>
                      <w:lang w:bidi="ar-EG"/>
                    </w:rPr>
                    <w:t>7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-Influence of </w:t>
                  </w:r>
                  <w:r w:rsidR="00A754E9" w:rsidRPr="00BC2B6E">
                    <w:rPr>
                      <w:rFonts w:ascii="Verdana" w:eastAsia="Times New Roman" w:hAnsi="Verdana" w:cs="Times New Roman"/>
                      <w:lang w:bidi="ar-EG"/>
                    </w:rPr>
                    <w:t>Long-Term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Melatonin Administration on Some Metabolic &amp; Growth Parameters </w:t>
                  </w:r>
                  <w:r w:rsidR="00CD6A24" w:rsidRPr="00BC2B6E">
                    <w:rPr>
                      <w:rFonts w:ascii="Verdana" w:eastAsia="Times New Roman" w:hAnsi="Verdana" w:cs="Times New Roman"/>
                      <w:lang w:bidi="ar-EG"/>
                    </w:rPr>
                    <w:t>with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Reference to Gonadal Function in Turkey Toms </w:t>
                  </w:r>
                </w:p>
              </w:tc>
            </w:tr>
            <w:tr w:rsidR="00A911CA" w:rsidRPr="00BC2B6E" w14:paraId="075C4392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849B96" w14:textId="2A97C6A2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Egyptian journal of basic and applied </w:t>
                  </w:r>
                  <w:r w:rsidR="004F7294" w:rsidRPr="00BC2B6E">
                    <w:rPr>
                      <w:rFonts w:ascii="Verdana" w:eastAsia="Times New Roman" w:hAnsi="Verdana" w:cs="Times New Roman"/>
                      <w:lang w:bidi="ar-EG"/>
                    </w:rPr>
                    <w:t>physiology., Vol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, 4,2005,151-165 </w:t>
                  </w:r>
                </w:p>
                <w:p w14:paraId="49518536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5770398A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793FA7C1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98E2BF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7A172D66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138662" w14:textId="01542E6F" w:rsidR="00A911CA" w:rsidRPr="00BC2B6E" w:rsidRDefault="00EB23B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1</w:t>
                  </w:r>
                  <w:r w:rsidR="004257AD">
                    <w:rPr>
                      <w:rFonts w:ascii="Verdana" w:eastAsia="Times New Roman" w:hAnsi="Verdana" w:cs="Times New Roman"/>
                      <w:lang w:bidi="ar-EG"/>
                    </w:rPr>
                    <w:t>8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-The Role of Calcium and feed Supplementation in Poultry Production </w:t>
                  </w:r>
                </w:p>
              </w:tc>
            </w:tr>
            <w:tr w:rsidR="00A911CA" w:rsidRPr="00BC2B6E" w14:paraId="20229DA4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358D0D" w14:textId="48E48ED1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F74503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Avian and Poultry Biology Reviews</w:t>
                  </w:r>
                  <w:r w:rsidR="004F7294" w:rsidRPr="00F74503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., Vol.</w:t>
                  </w:r>
                  <w:r w:rsidRPr="00F74503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15,2004,236-239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</w:p>
                <w:p w14:paraId="2181DB3E" w14:textId="77777777" w:rsidR="00D622B4" w:rsidRDefault="00D622B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4BFCC128" w14:textId="77777777" w:rsidR="00D622B4" w:rsidRDefault="00D622B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5231ECA3" w14:textId="77777777" w:rsidR="004257AD" w:rsidRPr="00BC2B6E" w:rsidRDefault="004257AD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2F711440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6BD83F27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064D81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0F3F150F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DC8DB1" w14:textId="77777777" w:rsidR="00D622B4" w:rsidRDefault="00D622B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61FBAD95" w14:textId="3A8B08C7" w:rsidR="00A911CA" w:rsidRPr="00BC2B6E" w:rsidRDefault="00EB23B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1</w:t>
                  </w:r>
                  <w:r w:rsidR="004257AD">
                    <w:rPr>
                      <w:rFonts w:ascii="Verdana" w:eastAsia="Times New Roman" w:hAnsi="Verdana" w:cs="Times New Roman"/>
                      <w:lang w:bidi="ar-EG"/>
                    </w:rPr>
                    <w:t>9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-Effect of Chronic Restrain on Some Endocrine, Metabolic and Immunological Parameters in Male Rats </w:t>
                  </w:r>
                </w:p>
              </w:tc>
            </w:tr>
            <w:tr w:rsidR="00A911CA" w:rsidRPr="00BC2B6E" w14:paraId="2A4D0491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179175" w14:textId="3AED6A69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Egyptian journal of basic and applied </w:t>
                  </w:r>
                  <w:r w:rsidR="004F7294" w:rsidRPr="00BC2B6E">
                    <w:rPr>
                      <w:rFonts w:ascii="Verdana" w:eastAsia="Times New Roman" w:hAnsi="Verdana" w:cs="Times New Roman"/>
                      <w:lang w:bidi="ar-EG"/>
                    </w:rPr>
                    <w:t>physiology, Vol.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3,2004,401 -410 </w:t>
                  </w:r>
                </w:p>
                <w:p w14:paraId="3A38DE0D" w14:textId="77777777" w:rsidR="00580052" w:rsidRDefault="00580052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729C1EE8" w14:textId="77777777" w:rsidR="00580052" w:rsidRDefault="00580052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30FB0370" w14:textId="77777777" w:rsidR="00580052" w:rsidRPr="00BC2B6E" w:rsidRDefault="00580052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5D33E109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26EF234F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5078A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5549738B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2A4FF0" w14:textId="091DDA73" w:rsidR="00A911CA" w:rsidRPr="00BC2B6E" w:rsidRDefault="00580052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20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-Effect of Melatonin Supplement on Some Fertility Parameters of Turkey Toms </w:t>
                  </w:r>
                </w:p>
              </w:tc>
            </w:tr>
            <w:tr w:rsidR="00A911CA" w:rsidRPr="00BC2B6E" w14:paraId="3FF25B34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E26EAA" w14:textId="77777777" w:rsidR="00A911CA" w:rsidRPr="00D62B4B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</w:pP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5</w:t>
                  </w:r>
                  <w:r w:rsidRPr="00D62B4B">
                    <w:rPr>
                      <w:rFonts w:ascii="Verdana" w:eastAsia="Times New Roman" w:hAnsi="Verdana" w:cs="Times New Roman"/>
                      <w:highlight w:val="yellow"/>
                      <w:vertAlign w:val="superscript"/>
                      <w:lang w:bidi="ar-EG"/>
                    </w:rPr>
                    <w:t>th</w:t>
                  </w: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international symposium on turkey diseases in Berlin. June 2004, 40 -50 </w:t>
                  </w:r>
                </w:p>
                <w:p w14:paraId="72BC616C" w14:textId="77777777" w:rsidR="00A911CA" w:rsidRPr="00D62B4B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rtl/>
                      <w:lang w:bidi="ar-EG"/>
                    </w:rPr>
                  </w:pPr>
                </w:p>
              </w:tc>
            </w:tr>
            <w:tr w:rsidR="00A911CA" w:rsidRPr="00BC2B6E" w14:paraId="098A1DD5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A1B42E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33AAB778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A7350C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2C8C3E91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4D5395" w14:textId="7B6F8F15" w:rsidR="00A911CA" w:rsidRPr="00BC2B6E" w:rsidRDefault="00580052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21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-Evaluation of Bone Markers, Calcium and Parathyroid Hormone Levels During Unloading Stress in Rats </w:t>
                  </w:r>
                </w:p>
              </w:tc>
            </w:tr>
            <w:tr w:rsidR="00A911CA" w:rsidRPr="00BC2B6E" w14:paraId="2592F7D2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490670" w14:textId="52D8E1AD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Journal of the Egyptian German Society of zoology., Vol. </w:t>
                  </w:r>
                  <w:r w:rsidR="004F7294" w:rsidRPr="00BC2B6E">
                    <w:rPr>
                      <w:rFonts w:ascii="Verdana" w:eastAsia="Times New Roman" w:hAnsi="Verdana" w:cs="Times New Roman"/>
                      <w:lang w:bidi="ar-EG"/>
                    </w:rPr>
                    <w:t>43,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11 -21</w:t>
                  </w:r>
                </w:p>
                <w:p w14:paraId="4C0E8590" w14:textId="77777777" w:rsidR="00043B79" w:rsidRPr="00BC2B6E" w:rsidRDefault="00043B79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5B88AE48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52CC9992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39E9D7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585CB5BE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2C6649" w14:textId="318486F8" w:rsidR="00A911CA" w:rsidRPr="00BC2B6E" w:rsidRDefault="00580052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22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-Effect of Exogenous Calcium or Human Gonadotropin </w:t>
                  </w:r>
                  <w:r w:rsidR="004F7294" w:rsidRPr="00BC2B6E">
                    <w:rPr>
                      <w:rFonts w:ascii="Verdana" w:eastAsia="Times New Roman" w:hAnsi="Verdana" w:cs="Times New Roman"/>
                      <w:lang w:bidi="ar-EG"/>
                    </w:rPr>
                    <w:t>(</w:t>
                  </w:r>
                  <w:proofErr w:type="spellStart"/>
                  <w:r w:rsidR="004F7294" w:rsidRPr="00BC2B6E">
                    <w:rPr>
                      <w:rFonts w:ascii="Verdana" w:eastAsia="Times New Roman" w:hAnsi="Verdana" w:cs="Times New Roman"/>
                      <w:lang w:bidi="ar-EG"/>
                    </w:rPr>
                    <w:t>hCG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) on Some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Reproductives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Hormones, Testicular and Thyroid Activities in Male Chickens </w:t>
                  </w:r>
                </w:p>
              </w:tc>
            </w:tr>
            <w:tr w:rsidR="00A911CA" w:rsidRPr="00BC2B6E" w14:paraId="492097CB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B50ED7" w14:textId="6B8B50FD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Assiut Vet. </w:t>
                  </w:r>
                  <w:proofErr w:type="spellStart"/>
                  <w:r w:rsidR="00043B79" w:rsidRPr="00BC2B6E">
                    <w:rPr>
                      <w:rFonts w:ascii="Verdana" w:eastAsia="Times New Roman" w:hAnsi="Verdana" w:cs="Times New Roman"/>
                      <w:lang w:bidi="ar-EG"/>
                    </w:rPr>
                    <w:t>Med.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>J</w:t>
                  </w:r>
                  <w:proofErr w:type="spellEnd"/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>. Vol. 40 , 1999 ,72 -87</w:t>
                  </w:r>
                </w:p>
                <w:p w14:paraId="704A1B9E" w14:textId="77777777" w:rsidR="00043B79" w:rsidRPr="00BC2B6E" w:rsidRDefault="00043B79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78073F9E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0A785D2A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6C2948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3DF57D0B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9ADBF7" w14:textId="0FB97919" w:rsidR="00A911CA" w:rsidRPr="00BC2B6E" w:rsidRDefault="00043B79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23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-Correlation Between Reproductive Hormones Regulating Ovulatory Cycle in Hens with Reference to the Role of Calcium </w:t>
                  </w:r>
                </w:p>
              </w:tc>
            </w:tr>
            <w:tr w:rsidR="00A911CA" w:rsidRPr="00BC2B6E" w14:paraId="78F16553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CAF640" w14:textId="12A5EFAA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Journal of the Egyptian German Society of </w:t>
                  </w:r>
                  <w:r w:rsidR="00542454" w:rsidRPr="00BC2B6E">
                    <w:rPr>
                      <w:rFonts w:ascii="Verdana" w:eastAsia="Times New Roman" w:hAnsi="Verdana" w:cs="Times New Roman"/>
                      <w:lang w:bidi="ar-EG"/>
                    </w:rPr>
                    <w:t>zoology, Vol.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>98 ,</w:t>
                  </w:r>
                  <w:r w:rsidR="00542454" w:rsidRPr="00BC2B6E">
                    <w:rPr>
                      <w:rFonts w:ascii="Verdana" w:eastAsia="Times New Roman" w:hAnsi="Verdana" w:cs="Times New Roman"/>
                      <w:lang w:bidi="ar-EG"/>
                    </w:rPr>
                    <w:t>1998,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69 -88</w:t>
                  </w:r>
                </w:p>
                <w:p w14:paraId="3C6A7798" w14:textId="77777777" w:rsidR="007D2A50" w:rsidRPr="00BC2B6E" w:rsidRDefault="007D2A50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  <w:p w14:paraId="3E55B444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3EE11689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C90C13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5EC86AAE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2A533E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3B174831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B18A66" w14:textId="7312F3C3" w:rsidR="00A911CA" w:rsidRPr="00BC2B6E" w:rsidRDefault="007D2A50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24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-The Effect of Gonadotrophin Releasing Hormone (GnRH) and H2 Receptor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Antagonost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  <w:r w:rsidR="00A36081" w:rsidRPr="00BC2B6E">
                    <w:rPr>
                      <w:rFonts w:ascii="Verdana" w:eastAsia="Times New Roman" w:hAnsi="Verdana" w:cs="Times New Roman"/>
                      <w:lang w:bidi="ar-EG"/>
                    </w:rPr>
                    <w:t>(Cimetidine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) on </w:t>
                  </w:r>
                  <w:r w:rsidR="00A36081" w:rsidRPr="00BC2B6E">
                    <w:rPr>
                      <w:rFonts w:ascii="Verdana" w:eastAsia="Times New Roman" w:hAnsi="Verdana" w:cs="Times New Roman"/>
                      <w:lang w:bidi="ar-EG"/>
                    </w:rPr>
                    <w:t>the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B- Endorphin and Histamine Levels of Mature Male Rats </w:t>
                  </w:r>
                </w:p>
              </w:tc>
            </w:tr>
            <w:tr w:rsidR="00A911CA" w:rsidRPr="00BC2B6E" w14:paraId="415144FF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39512D" w14:textId="2ABA9BB2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Egyptian Medical </w:t>
                  </w:r>
                  <w:r w:rsidR="00542454" w:rsidRPr="00BC2B6E">
                    <w:rPr>
                      <w:rFonts w:ascii="Verdana" w:eastAsia="Times New Roman" w:hAnsi="Verdana" w:cs="Times New Roman"/>
                      <w:lang w:bidi="ar-EG"/>
                    </w:rPr>
                    <w:t>Journal. Vol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>. 11 ,1994 ,110 -114</w:t>
                  </w:r>
                </w:p>
                <w:p w14:paraId="600C4FCC" w14:textId="77777777" w:rsidR="007D2A50" w:rsidRPr="00BC2B6E" w:rsidRDefault="007D2A50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3CEBE8DD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12B868E5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D0B4E4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674D37CE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1DADEF" w14:textId="2ACD8322" w:rsidR="005211B8" w:rsidRPr="005211B8" w:rsidRDefault="007D2A50" w:rsidP="005211B8">
                  <w:pPr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25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-Effect of Selenium and Vitamin E on Some Enzymatic Activities of Gut Contents and Sera of Chicken</w:t>
                  </w:r>
                  <w:r w:rsidR="005211B8">
                    <w:rPr>
                      <w:rFonts w:ascii="Verdana" w:eastAsia="Times New Roman" w:hAnsi="Verdana" w:cs="Times New Roman"/>
                      <w:lang w:bidi="ar-EG"/>
                    </w:rPr>
                    <w:t>.</w:t>
                  </w:r>
                  <w:r w:rsidR="005211B8">
                    <w:t xml:space="preserve"> </w:t>
                  </w:r>
                  <w:r w:rsidR="005211B8" w:rsidRPr="005211B8">
                    <w:rPr>
                      <w:rFonts w:ascii="Verdana" w:eastAsia="Times New Roman" w:hAnsi="Verdana" w:cs="Times New Roman"/>
                      <w:lang w:bidi="ar-EG"/>
                    </w:rPr>
                    <w:t>Assiut Veterinary Medical Journal. Vol 29, 1993, 17 -25</w:t>
                  </w:r>
                </w:p>
                <w:p w14:paraId="479CD968" w14:textId="6DA695CB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075F3809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62CF8D" w14:textId="6131EAC9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21C1156A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650C8F33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F57168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6026F938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08FEE2" w14:textId="2D252FC4" w:rsidR="00A911CA" w:rsidRPr="00BC2B6E" w:rsidRDefault="00EB23B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2</w:t>
                  </w:r>
                  <w:r w:rsidR="007D2A50">
                    <w:rPr>
                      <w:rFonts w:ascii="Verdana" w:eastAsia="Times New Roman" w:hAnsi="Verdana" w:cs="Times New Roman"/>
                      <w:lang w:bidi="ar-EG"/>
                    </w:rPr>
                    <w:t>6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-Some Physiological Studies on the Blood Cellular Elements of Camel with Reference to Certain Immunological Properties of Lymphocytes </w:t>
                  </w:r>
                </w:p>
              </w:tc>
            </w:tr>
            <w:tr w:rsidR="00A911CA" w:rsidRPr="00BC2B6E" w14:paraId="772FBC88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33C05F" w14:textId="751BD2A8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Veterinary Medical journal </w:t>
                  </w:r>
                  <w:r w:rsidR="005211B8" w:rsidRPr="00BC2B6E">
                    <w:rPr>
                      <w:rFonts w:ascii="Verdana" w:eastAsia="Times New Roman" w:hAnsi="Verdana" w:cs="Times New Roman"/>
                      <w:lang w:bidi="ar-EG"/>
                    </w:rPr>
                    <w:t>Giza. Vol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>. 40 1992 ,115 – 120</w:t>
                  </w:r>
                </w:p>
                <w:p w14:paraId="344139F0" w14:textId="77777777" w:rsidR="007D2A50" w:rsidRPr="00BC2B6E" w:rsidRDefault="007D2A50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2667CCFD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7D959202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609734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5E27B2F7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0F5B1F" w14:textId="48F6B58F" w:rsidR="00A911CA" w:rsidRPr="00BC2B6E" w:rsidRDefault="00EB23B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2</w:t>
                  </w:r>
                  <w:r w:rsidR="007D2A50">
                    <w:rPr>
                      <w:rFonts w:ascii="Verdana" w:eastAsia="Times New Roman" w:hAnsi="Verdana" w:cs="Times New Roman"/>
                      <w:lang w:bidi="ar-EG"/>
                    </w:rPr>
                    <w:t>7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-Effect of Elettaria cardamomum on Hormones that Regulate the Testes Functions of Male Rabbits</w:t>
                  </w:r>
                  <w:r w:rsidR="005211B8">
                    <w:rPr>
                      <w:rFonts w:ascii="Verdana" w:eastAsia="Times New Roman" w:hAnsi="Verdana" w:cs="Times New Roman"/>
                      <w:lang w:bidi="ar-EG"/>
                    </w:rPr>
                    <w:t>.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</w:p>
              </w:tc>
            </w:tr>
            <w:tr w:rsidR="00A911CA" w:rsidRPr="00BC2B6E" w14:paraId="3055DFC3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098D91" w14:textId="77777777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Fourth Annual Congress of Egyptian Society for Animal Reproduction and Fertility Cairo Egypt. 1992, 26 -28 </w:t>
                  </w:r>
                </w:p>
                <w:p w14:paraId="31F7AFCF" w14:textId="77777777" w:rsidR="00AA024E" w:rsidRPr="00BC2B6E" w:rsidRDefault="00AA024E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6D88B35D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6F2DE848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7601BF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3F8A4223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350193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55E2B3DE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AAE1D2" w14:textId="77777777" w:rsidR="005211B8" w:rsidRDefault="00EB23B4" w:rsidP="00AA024E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2</w:t>
                  </w:r>
                  <w:r w:rsidR="00AA024E">
                    <w:rPr>
                      <w:rFonts w:ascii="Verdana" w:eastAsia="Times New Roman" w:hAnsi="Verdana" w:cs="Times New Roman"/>
                      <w:lang w:bidi="ar-EG"/>
                    </w:rPr>
                    <w:t>8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-Pituitary Thyrotrophic Hormone (TSH) and Prolactin (PRL) in Buffaloes As Related </w:t>
                  </w:r>
                </w:p>
                <w:p w14:paraId="72A5E900" w14:textId="51B28720" w:rsidR="00AA024E" w:rsidRPr="00BC2B6E" w:rsidRDefault="005211B8" w:rsidP="00AA024E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 xml:space="preserve">    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to Ovarian Activity </w:t>
                  </w:r>
                  <w:r w:rsidR="00AA024E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J. Egypt. Vet. Med. </w:t>
                  </w:r>
                  <w:proofErr w:type="spellStart"/>
                  <w:r w:rsidR="00AA024E" w:rsidRPr="00BC2B6E">
                    <w:rPr>
                      <w:rFonts w:ascii="Verdana" w:eastAsia="Times New Roman" w:hAnsi="Verdana" w:cs="Times New Roman"/>
                      <w:lang w:bidi="ar-EG"/>
                    </w:rPr>
                    <w:t>Ass.Vol</w:t>
                  </w:r>
                  <w:proofErr w:type="spellEnd"/>
                  <w:r w:rsidR="00AA024E" w:rsidRPr="00BC2B6E">
                    <w:rPr>
                      <w:rFonts w:ascii="Verdana" w:eastAsia="Times New Roman" w:hAnsi="Verdana" w:cs="Times New Roman"/>
                      <w:lang w:bidi="ar-EG"/>
                    </w:rPr>
                    <w:t>. 47, 1987, 475 -480</w:t>
                  </w:r>
                </w:p>
                <w:p w14:paraId="36181B79" w14:textId="61E88EA6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76F6B39C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1B2D5A" w14:textId="7716CA74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2EA7D081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73F1F488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556433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1E939CC5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3EF6ED" w14:textId="15DC8641" w:rsidR="00A911CA" w:rsidRPr="00BC2B6E" w:rsidRDefault="00EB23B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lastRenderedPageBreak/>
                    <w:t>2</w:t>
                  </w:r>
                  <w:r w:rsidR="001E68FC">
                    <w:rPr>
                      <w:rFonts w:ascii="Verdana" w:eastAsia="Times New Roman" w:hAnsi="Verdana" w:cs="Times New Roman"/>
                      <w:lang w:bidi="ar-EG"/>
                    </w:rPr>
                    <w:t>9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-Foetal and Maternal Serum Proteins and Lactic dehydrogenase During Different Stages of </w:t>
                  </w:r>
                  <w:r w:rsidR="000F23EE" w:rsidRPr="00BC2B6E">
                    <w:rPr>
                      <w:rFonts w:ascii="Verdana" w:eastAsia="Times New Roman" w:hAnsi="Verdana" w:cs="Times New Roman"/>
                      <w:lang w:bidi="ar-EG"/>
                    </w:rPr>
                    <w:t>Fetal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Growth in the Camel </w:t>
                  </w:r>
                </w:p>
              </w:tc>
            </w:tr>
            <w:tr w:rsidR="00A911CA" w:rsidRPr="00D62B4B" w14:paraId="24B112F0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F1EDA9" w14:textId="008B40CF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</w:pP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Acta </w:t>
                  </w:r>
                  <w:proofErr w:type="spellStart"/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Veterinaria</w:t>
                  </w:r>
                  <w:proofErr w:type="spellEnd"/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/ Beograd Vol. </w:t>
                  </w:r>
                  <w:r w:rsidR="001E68FC"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34,</w:t>
                  </w: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</w:t>
                  </w:r>
                  <w:r w:rsidR="001E68FC"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1984,</w:t>
                  </w: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173 -181</w:t>
                  </w:r>
                </w:p>
                <w:p w14:paraId="772EB0E5" w14:textId="77777777" w:rsidR="000F23EE" w:rsidRDefault="000F23EE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</w:pPr>
                </w:p>
                <w:p w14:paraId="5A8C0CA6" w14:textId="77777777" w:rsidR="000F23EE" w:rsidRDefault="000F23EE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</w:pPr>
                </w:p>
                <w:p w14:paraId="05F74FCB" w14:textId="77777777" w:rsidR="000F23EE" w:rsidRPr="00D62B4B" w:rsidRDefault="000F23EE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</w:pPr>
                </w:p>
                <w:p w14:paraId="1F3739CC" w14:textId="77777777" w:rsidR="00A911CA" w:rsidRPr="00D62B4B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rtl/>
                      <w:lang w:bidi="ar-EG"/>
                    </w:rPr>
                  </w:pPr>
                </w:p>
              </w:tc>
            </w:tr>
            <w:tr w:rsidR="00A911CA" w:rsidRPr="00BC2B6E" w14:paraId="3118791D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305422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6194A815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EB226F" w14:textId="59A59CF8" w:rsidR="00A911CA" w:rsidRPr="00BC2B6E" w:rsidRDefault="000F23EE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30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-Endokrine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Veranderungen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bei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Unterdruckung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der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Legeleistung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beim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Huhn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</w:p>
              </w:tc>
            </w:tr>
            <w:tr w:rsidR="00A911CA" w:rsidRPr="00BC2B6E" w14:paraId="05FB5319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010A78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  <w:proofErr w:type="spellStart"/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Zbl</w:t>
                  </w:r>
                  <w:proofErr w:type="spellEnd"/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.Vet. Med .A .Vol .31, 1984 , 226 -239</w:t>
                  </w:r>
                </w:p>
              </w:tc>
            </w:tr>
            <w:tr w:rsidR="00A911CA" w:rsidRPr="00BC2B6E" w14:paraId="0ADCA90F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AF8DB9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45944925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4E566D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6321B8A0" w14:textId="748E8DDC" w:rsidR="00030ED3" w:rsidRPr="00BC2B6E" w:rsidRDefault="00030ED3" w:rsidP="00030ED3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31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-Foetal and Maternal Serum Electrolytes During Different Stages of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Foetal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Growths in the Camel</w:t>
                  </w:r>
                  <w:r>
                    <w:rPr>
                      <w:rFonts w:ascii="Verdana" w:eastAsia="Times New Roman" w:hAnsi="Verdana" w:cs="Times New Roman"/>
                      <w:lang w:bidi="ar-EG"/>
                    </w:rPr>
                    <w:t>.</w:t>
                  </w:r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Acta </w:t>
                  </w:r>
                  <w:proofErr w:type="spellStart"/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Veterinaria</w:t>
                  </w:r>
                  <w:proofErr w:type="spellEnd"/>
                  <w:r w:rsidRPr="00D62B4B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/ Beograd ,Vol . 34 , 1984 , 147 -164</w:t>
                  </w:r>
                </w:p>
                <w:p w14:paraId="2E56735B" w14:textId="1FB4C24C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2C8E2D4A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C6D72C" w14:textId="68F4B653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3B399ECF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01C60464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6C2B4D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1F5701E5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A31485" w14:textId="222876D3" w:rsidR="00A911CA" w:rsidRPr="00BC2B6E" w:rsidRDefault="00030ED3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32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-Effect of Prolactin on Release and Clearance of PMSG and HCG in Rats </w:t>
                  </w:r>
                </w:p>
              </w:tc>
            </w:tr>
            <w:tr w:rsidR="00A911CA" w:rsidRPr="00BC2B6E" w14:paraId="53F1C909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F074EC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Egypt. J. Vet. Sci., Vol. 21, 1984 93 -103 </w:t>
                  </w:r>
                </w:p>
                <w:p w14:paraId="0EC26D8F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</w:p>
              </w:tc>
            </w:tr>
            <w:tr w:rsidR="00A911CA" w:rsidRPr="00BC2B6E" w14:paraId="6D380E22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BA400C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335369B7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831F45" w14:textId="70DAEB0B" w:rsidR="00A911CA" w:rsidRPr="00BC2B6E" w:rsidRDefault="00A31467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33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-Effect of Ketamine - Xylazine Combination on Isolated Diaphragm of CAT </w:t>
                  </w:r>
                </w:p>
              </w:tc>
            </w:tr>
            <w:tr w:rsidR="00A911CA" w:rsidRPr="00BC2B6E" w14:paraId="3109238E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3EF763" w14:textId="271947EE" w:rsidR="00A31467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>Egypt. Vet. Med. J, Vol .</w:t>
                  </w:r>
                  <w:r w:rsidR="00A31467" w:rsidRPr="00BC2B6E">
                    <w:rPr>
                      <w:rFonts w:ascii="Verdana" w:eastAsia="Times New Roman" w:hAnsi="Verdana" w:cs="Times New Roman"/>
                      <w:lang w:bidi="ar-EG"/>
                    </w:rPr>
                    <w:t>30,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1982 ,63 -67</w:t>
                  </w:r>
                </w:p>
                <w:p w14:paraId="220B6E8B" w14:textId="1977E954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</w:p>
                <w:p w14:paraId="2B9C94E7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</w:rPr>
                  </w:pPr>
                </w:p>
              </w:tc>
            </w:tr>
            <w:tr w:rsidR="00A911CA" w:rsidRPr="00BC2B6E" w14:paraId="64191782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A5DCEC" w14:textId="62FBD764" w:rsidR="00A911CA" w:rsidRPr="00BC2B6E" w:rsidRDefault="00A31467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34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-Selenium Distribution in Chickens During the First weeks of age </w:t>
                  </w:r>
                </w:p>
              </w:tc>
            </w:tr>
            <w:tr w:rsidR="00A911CA" w:rsidRPr="00BC2B6E" w14:paraId="11A054D4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A7C4E6" w14:textId="77777777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Egypt. Vet, Med. J ,1982 </w:t>
                  </w:r>
                </w:p>
                <w:p w14:paraId="2730D05A" w14:textId="77777777" w:rsidR="00A31467" w:rsidRPr="00BC2B6E" w:rsidRDefault="00A31467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0C3969E6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775BC428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E30C4D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719EB4D8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8118BC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5ED9630F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8CA66C" w14:textId="3DE1ABE8" w:rsidR="00A911CA" w:rsidRPr="00BC2B6E" w:rsidRDefault="00A31467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35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-Role of Thyroid and Testes in Control of PMSG and HCG Turnover </w:t>
                  </w:r>
                </w:p>
              </w:tc>
            </w:tr>
            <w:tr w:rsidR="00A911CA" w:rsidRPr="00BC2B6E" w14:paraId="2314514E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BA30F5" w14:textId="78BD5218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Egypt. J. PHYSIOL. </w:t>
                  </w:r>
                  <w:r w:rsidR="00A31467" w:rsidRPr="00BC2B6E">
                    <w:rPr>
                      <w:rFonts w:ascii="Verdana" w:eastAsia="Times New Roman" w:hAnsi="Verdana" w:cs="Times New Roman"/>
                      <w:lang w:bidi="ar-EG"/>
                    </w:rPr>
                    <w:t>SCI.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Vol. 9 ,</w:t>
                  </w:r>
                  <w:r w:rsidR="00A31467" w:rsidRPr="00BC2B6E">
                    <w:rPr>
                      <w:rFonts w:ascii="Verdana" w:eastAsia="Times New Roman" w:hAnsi="Verdana" w:cs="Times New Roman"/>
                      <w:lang w:bidi="ar-EG"/>
                    </w:rPr>
                    <w:t>1982,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13 -19</w:t>
                  </w:r>
                </w:p>
                <w:p w14:paraId="0B7A9506" w14:textId="77777777" w:rsidR="00A31467" w:rsidRPr="00BC2B6E" w:rsidRDefault="00A31467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05F5002C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10F82DFF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7FF573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2D0402D1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5D3269" w14:textId="2B37DF5E" w:rsidR="00817E6D" w:rsidRPr="00BC2B6E" w:rsidRDefault="00EB23B4" w:rsidP="00817E6D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3</w:t>
                  </w:r>
                  <w:r w:rsidR="00A31467">
                    <w:rPr>
                      <w:rFonts w:ascii="Verdana" w:eastAsia="Times New Roman" w:hAnsi="Verdana" w:cs="Times New Roman"/>
                      <w:lang w:bidi="ar-EG"/>
                    </w:rPr>
                    <w:t>6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-Level of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oestrogens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, progestins, TSH, T3 and T4 in the serum of buffaloes during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oesterous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cycle and postpartum period.</w:t>
                  </w:r>
                  <w:r w:rsidR="00817E6D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Egypt. Vet. Med. J. Vol 29, 1981, 37 -50</w:t>
                  </w:r>
                </w:p>
                <w:p w14:paraId="1C0954B9" w14:textId="0A63DD49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7DAA7816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ECDBF4" w14:textId="51BE0C53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52BED2D1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655F8A73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CDCDDE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0420CE0C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F3E96" w14:textId="188B0962" w:rsidR="00A911CA" w:rsidRPr="00BC2B6E" w:rsidRDefault="00EB23B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3</w:t>
                  </w:r>
                  <w:r w:rsidR="00817E6D">
                    <w:rPr>
                      <w:rFonts w:ascii="Verdana" w:eastAsia="Times New Roman" w:hAnsi="Verdana" w:cs="Times New Roman"/>
                      <w:lang w:bidi="ar-EG"/>
                    </w:rPr>
                    <w:t>7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-Effect of Oxytocin on Release and Clearance of LH in </w:t>
                  </w:r>
                  <w:r w:rsidR="00817E6D" w:rsidRPr="00BC2B6E">
                    <w:rPr>
                      <w:rFonts w:ascii="Verdana" w:eastAsia="Times New Roman" w:hAnsi="Verdana" w:cs="Times New Roman"/>
                      <w:lang w:bidi="ar-EG"/>
                    </w:rPr>
                    <w:t>Rats.</w:t>
                  </w:r>
                </w:p>
              </w:tc>
            </w:tr>
            <w:tr w:rsidR="00A911CA" w:rsidRPr="00BC2B6E" w14:paraId="688F8614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8D55C2" w14:textId="29C5736F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proofErr w:type="spellStart"/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Zbl</w:t>
                  </w:r>
                  <w:proofErr w:type="spellEnd"/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. Vet. Med. Vol </w:t>
                  </w:r>
                  <w:r w:rsidR="00817E6D"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27,</w:t>
                  </w:r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1980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</w:p>
                <w:p w14:paraId="0BCD0A64" w14:textId="77777777" w:rsidR="00817E6D" w:rsidRPr="00BC2B6E" w:rsidRDefault="00817E6D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3E1FE48B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57A60EEE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17A872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0C18615D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97A16C" w14:textId="2C8D06BF" w:rsidR="00A911CA" w:rsidRPr="00BC2B6E" w:rsidRDefault="00EB23B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3</w:t>
                  </w:r>
                  <w:r w:rsidR="00817E6D">
                    <w:rPr>
                      <w:rFonts w:ascii="Verdana" w:eastAsia="Times New Roman" w:hAnsi="Verdana" w:cs="Times New Roman"/>
                      <w:lang w:bidi="ar-EG"/>
                    </w:rPr>
                    <w:t>8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-Thyroid -Ovary Relationship in Laying Hens </w:t>
                  </w:r>
                </w:p>
              </w:tc>
            </w:tr>
            <w:tr w:rsidR="00A911CA" w:rsidRPr="00BC2B6E" w14:paraId="44782A5E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5BD7F2" w14:textId="04A61784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  <w:proofErr w:type="spellStart"/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Zbl.Vet</w:t>
                  </w:r>
                  <w:proofErr w:type="spellEnd"/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</w:t>
                  </w:r>
                  <w:proofErr w:type="spellStart"/>
                  <w:r w:rsidR="00817E6D"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Med.A</w:t>
                  </w:r>
                  <w:proofErr w:type="spellEnd"/>
                  <w:r w:rsidR="00817E6D"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, Vol</w:t>
                  </w:r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</w:t>
                  </w:r>
                  <w:r w:rsidR="00817E6D"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27,</w:t>
                  </w:r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1980 , 544 -554</w:t>
                  </w:r>
                </w:p>
              </w:tc>
            </w:tr>
            <w:tr w:rsidR="00A911CA" w:rsidRPr="00BC2B6E" w14:paraId="424F2E67" w14:textId="77777777" w:rsidTr="0020460F">
              <w:trPr>
                <w:gridAfter w:val="1"/>
                <w:wAfter w:w="922" w:type="pct"/>
                <w:trHeight w:val="361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FE2E9D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7D4EC46A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B3F870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02652563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D20DB8" w14:textId="33BCE850" w:rsidR="00A911CA" w:rsidRPr="00BC2B6E" w:rsidRDefault="00EB23B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3</w:t>
                  </w:r>
                  <w:r w:rsidR="00817E6D">
                    <w:rPr>
                      <w:rFonts w:ascii="Verdana" w:eastAsia="Times New Roman" w:hAnsi="Verdana" w:cs="Times New Roman"/>
                      <w:lang w:bidi="ar-EG"/>
                    </w:rPr>
                    <w:t>9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-Cyclic Variation in Thyroid Activity During the Ovulatory Cycle of Laying Hens </w:t>
                  </w:r>
                </w:p>
              </w:tc>
            </w:tr>
            <w:tr w:rsidR="00A911CA" w:rsidRPr="00BC2B6E" w14:paraId="3388AEB8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BC7DC7" w14:textId="0CB3388D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Egypt. Vet. Med. </w:t>
                  </w:r>
                  <w:r w:rsidR="00817E6D" w:rsidRPr="00BC2B6E">
                    <w:rPr>
                      <w:rFonts w:ascii="Verdana" w:eastAsia="Times New Roman" w:hAnsi="Verdana" w:cs="Times New Roman"/>
                      <w:lang w:bidi="ar-EG"/>
                    </w:rPr>
                    <w:t>J,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  <w:r w:rsidR="00EB4730" w:rsidRPr="00BC2B6E">
                    <w:rPr>
                      <w:rFonts w:ascii="Verdana" w:eastAsia="Times New Roman" w:hAnsi="Verdana" w:cs="Times New Roman"/>
                      <w:lang w:bidi="ar-EG"/>
                    </w:rPr>
                    <w:t>Vol.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27, </w:t>
                  </w:r>
                  <w:r w:rsidR="00817E6D" w:rsidRPr="00BC2B6E">
                    <w:rPr>
                      <w:rFonts w:ascii="Verdana" w:eastAsia="Times New Roman" w:hAnsi="Verdana" w:cs="Times New Roman"/>
                      <w:lang w:bidi="ar-EG"/>
                    </w:rPr>
                    <w:t>1979,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269 -279</w:t>
                  </w:r>
                </w:p>
                <w:p w14:paraId="7D57FCC3" w14:textId="777E4225" w:rsidR="00817E6D" w:rsidRPr="00BC2B6E" w:rsidRDefault="00817E6D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25609664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A38636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266E13F8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764CD4" w14:textId="72C8D7CE" w:rsidR="00A911CA" w:rsidRPr="00BC2B6E" w:rsidRDefault="00817E6D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40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-Physiopathological Studies on Senecio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Desfontainei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"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Druce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" Extract in Rats </w:t>
                  </w:r>
                </w:p>
              </w:tc>
            </w:tr>
            <w:tr w:rsidR="00A911CA" w:rsidRPr="00BC2B6E" w14:paraId="4B19E0A4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00D859" w14:textId="1C95F017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proofErr w:type="spellStart"/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>Zagazig</w:t>
                  </w:r>
                  <w:proofErr w:type="spellEnd"/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Vet. </w:t>
                  </w:r>
                  <w:r w:rsidR="00EB4730" w:rsidRPr="00BC2B6E">
                    <w:rPr>
                      <w:rFonts w:ascii="Verdana" w:eastAsia="Times New Roman" w:hAnsi="Verdana" w:cs="Times New Roman"/>
                      <w:lang w:bidi="ar-EG"/>
                    </w:rPr>
                    <w:t>journal, Vol,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-, 1978</w:t>
                  </w:r>
                </w:p>
                <w:p w14:paraId="1FDD16F0" w14:textId="77777777" w:rsidR="005F28B6" w:rsidRDefault="005F28B6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3881FBE9" w14:textId="77777777" w:rsidR="00EB4730" w:rsidRPr="00BC2B6E" w:rsidRDefault="00EB4730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0378C493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3929A14F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CBD7FC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58DD0347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1E2779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20F08EE0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877E04" w14:textId="77777777" w:rsidR="005F28B6" w:rsidRDefault="005F28B6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31D3AF15" w14:textId="7FC5C79B" w:rsidR="00A911CA" w:rsidRPr="00BC2B6E" w:rsidRDefault="00EB4730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41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-Influence of Thyroxine and Thiouracil on the Blood Picture of Baladi Rabbits </w:t>
                  </w:r>
                </w:p>
              </w:tc>
            </w:tr>
            <w:tr w:rsidR="00A911CA" w:rsidRPr="00BC2B6E" w14:paraId="27E6CE37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A5DD79" w14:textId="2F4A81FB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Assiut. Vet. Med. </w:t>
                  </w:r>
                  <w:r w:rsidR="00EB4730" w:rsidRPr="00BC2B6E">
                    <w:rPr>
                      <w:rFonts w:ascii="Verdana" w:eastAsia="Times New Roman" w:hAnsi="Verdana" w:cs="Times New Roman"/>
                      <w:lang w:bidi="ar-EG"/>
                    </w:rPr>
                    <w:t>J, Vol.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  <w:r w:rsidR="00EB4730" w:rsidRPr="00BC2B6E">
                    <w:rPr>
                      <w:rFonts w:ascii="Verdana" w:eastAsia="Times New Roman" w:hAnsi="Verdana" w:cs="Times New Roman"/>
                      <w:lang w:bidi="ar-EG"/>
                    </w:rPr>
                    <w:t>14,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  <w:r w:rsidR="00EB4730" w:rsidRPr="00BC2B6E">
                    <w:rPr>
                      <w:rFonts w:ascii="Verdana" w:eastAsia="Times New Roman" w:hAnsi="Verdana" w:cs="Times New Roman"/>
                      <w:lang w:bidi="ar-EG"/>
                    </w:rPr>
                    <w:t>1978,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39 -47</w:t>
                  </w:r>
                </w:p>
                <w:p w14:paraId="69CBC986" w14:textId="77777777" w:rsidR="00EB4730" w:rsidRDefault="00EB4730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5A9F2420" w14:textId="77777777" w:rsidR="00EB4730" w:rsidRPr="00BC2B6E" w:rsidRDefault="00EB4730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412E4A57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7A072296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81C8F4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2BEECD04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CD054B" w14:textId="23ED81CD" w:rsidR="00F50B51" w:rsidRDefault="00F50B51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7EC6CE8C" w14:textId="5BC4C716" w:rsidR="00A911CA" w:rsidRPr="00BC2B6E" w:rsidRDefault="00F50B51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42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-Hypothalamic and Pituitary Control of the Ovulatory Cycle of Hens </w:t>
                  </w:r>
                </w:p>
              </w:tc>
            </w:tr>
            <w:tr w:rsidR="00A911CA" w:rsidRPr="00BC2B6E" w14:paraId="11894FDC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3BEB8C" w14:textId="69F65023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>Ass</w:t>
                  </w:r>
                  <w:r w:rsidR="00886FB8">
                    <w:rPr>
                      <w:rFonts w:ascii="Verdana" w:eastAsia="Times New Roman" w:hAnsi="Verdana" w:cs="Times New Roman"/>
                      <w:lang w:bidi="ar-EG"/>
                    </w:rPr>
                    <w:t>i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ut. Vet. Med. </w:t>
                  </w:r>
                  <w:r w:rsidR="00886FB8" w:rsidRPr="00BC2B6E">
                    <w:rPr>
                      <w:rFonts w:ascii="Verdana" w:eastAsia="Times New Roman" w:hAnsi="Verdana" w:cs="Times New Roman"/>
                      <w:lang w:bidi="ar-EG"/>
                    </w:rPr>
                    <w:t>J,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Vol. 4, </w:t>
                  </w:r>
                  <w:r w:rsidR="00886FB8" w:rsidRPr="00BC2B6E">
                    <w:rPr>
                      <w:rFonts w:ascii="Verdana" w:eastAsia="Times New Roman" w:hAnsi="Verdana" w:cs="Times New Roman"/>
                      <w:lang w:bidi="ar-EG"/>
                    </w:rPr>
                    <w:t>1977,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27 -34 </w:t>
                  </w:r>
                </w:p>
                <w:p w14:paraId="3C421967" w14:textId="77777777" w:rsidR="00F50B51" w:rsidRPr="00BC2B6E" w:rsidRDefault="00F50B51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2CC80C36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585C7389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C9660A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2033A9A3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DBB3D5" w14:textId="56896604" w:rsidR="00886FB8" w:rsidRPr="00BC2B6E" w:rsidRDefault="00886FB8" w:rsidP="00886FB8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43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-The Effect of Stress Factors on Blood Leucocytic Count, Glucose and Corticoids in 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>Chickens.</w:t>
                  </w:r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</w:t>
                  </w:r>
                  <w:proofErr w:type="spellStart"/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Zbl</w:t>
                  </w:r>
                  <w:proofErr w:type="spellEnd"/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. Vet. Med, </w:t>
                  </w:r>
                  <w:r w:rsidR="003B4947"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Vol,</w:t>
                  </w:r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</w:t>
                  </w:r>
                  <w:r w:rsidR="003B4947"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24,</w:t>
                  </w:r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1977 , 220 -228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</w:p>
                <w:p w14:paraId="6DC929CE" w14:textId="278EAE06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5955B846" w14:textId="5F8D1F34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</w:p>
                <w:p w14:paraId="488B39C2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7D6DEC55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FF83BD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7ABFFADB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070B0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6B4D3422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07AB8E" w14:textId="22398126" w:rsidR="00A911CA" w:rsidRPr="00BC2B6E" w:rsidRDefault="00886FB8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44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-Thyroxine Content in the Thyroid Gland of Domestic Animals </w:t>
                  </w:r>
                </w:p>
              </w:tc>
            </w:tr>
            <w:tr w:rsidR="00A911CA" w:rsidRPr="00BC2B6E" w14:paraId="61FE0437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D5FC7C" w14:textId="1196CABA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proofErr w:type="spellStart"/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Zbl</w:t>
                  </w:r>
                  <w:proofErr w:type="spellEnd"/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. Vet. Med. </w:t>
                  </w:r>
                  <w:r w:rsidR="00886FB8"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A, Vol</w:t>
                  </w:r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,</w:t>
                  </w:r>
                  <w:r w:rsidR="003B4947"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23,</w:t>
                  </w:r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</w:t>
                  </w:r>
                  <w:r w:rsidR="003B4947"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1976,</w:t>
                  </w:r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 xml:space="preserve"> 408 – 412</w:t>
                  </w:r>
                </w:p>
                <w:p w14:paraId="4118B3F2" w14:textId="77777777" w:rsidR="00886FB8" w:rsidRPr="00BC2B6E" w:rsidRDefault="00886FB8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  <w:p w14:paraId="2B43C58A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0B5C69AB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F49DF3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2469D7C6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4E784B" w14:textId="0FE96C7D" w:rsidR="00A911CA" w:rsidRPr="00BC2B6E" w:rsidRDefault="00886FB8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45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-Blood Picture, Serum Proteins and Vitamin " C " of </w:t>
                  </w:r>
                  <w:proofErr w:type="spellStart"/>
                  <w:r w:rsidR="006D721F" w:rsidRPr="00BC2B6E">
                    <w:rPr>
                      <w:rFonts w:ascii="Verdana" w:eastAsia="Times New Roman" w:hAnsi="Verdana" w:cs="Times New Roman"/>
                      <w:lang w:bidi="ar-EG"/>
                    </w:rPr>
                    <w:t>Fayoumi</w:t>
                  </w:r>
                  <w:proofErr w:type="spellEnd"/>
                  <w:r w:rsidR="006D721F" w:rsidRPr="00BC2B6E">
                    <w:rPr>
                      <w:rFonts w:ascii="Verdana" w:eastAsia="Times New Roman" w:hAnsi="Verdana" w:cs="Times New Roman"/>
                      <w:lang w:bidi="ar-EG"/>
                    </w:rPr>
                    <w:t>,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Dokki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-4, Rhode Island Red and Their Crosses-4 </w:t>
                  </w:r>
                </w:p>
              </w:tc>
            </w:tr>
            <w:tr w:rsidR="00A911CA" w:rsidRPr="00BC2B6E" w14:paraId="4F93C8EA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878A98" w14:textId="7CC695E3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13th Arabic Vet. </w:t>
                  </w:r>
                  <w:r w:rsidR="00886FB8" w:rsidRPr="00BC2B6E">
                    <w:rPr>
                      <w:rFonts w:ascii="Verdana" w:eastAsia="Times New Roman" w:hAnsi="Verdana" w:cs="Times New Roman"/>
                      <w:lang w:bidi="ar-EG"/>
                    </w:rPr>
                    <w:t>Conference,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Vol, </w:t>
                  </w:r>
                  <w:r w:rsidR="00886FB8" w:rsidRPr="00BC2B6E">
                    <w:rPr>
                      <w:rFonts w:ascii="Verdana" w:eastAsia="Times New Roman" w:hAnsi="Verdana" w:cs="Times New Roman"/>
                      <w:lang w:bidi="ar-EG"/>
                    </w:rPr>
                    <w:t>22,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1976</w:t>
                  </w:r>
                </w:p>
                <w:p w14:paraId="4BE3B582" w14:textId="77777777" w:rsidR="00886FB8" w:rsidRPr="00BC2B6E" w:rsidRDefault="00886FB8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69DC9D84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64E4CD4E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8F8B6D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310F7DA3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65B50F" w14:textId="757DCC20" w:rsidR="00473F4C" w:rsidRDefault="00EB23B4" w:rsidP="00473F4C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4</w:t>
                  </w:r>
                  <w:r w:rsidR="00886FB8">
                    <w:rPr>
                      <w:rFonts w:ascii="Verdana" w:eastAsia="Times New Roman" w:hAnsi="Verdana" w:cs="Times New Roman"/>
                      <w:lang w:bidi="ar-EG"/>
                    </w:rPr>
                    <w:t>6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-Ascorbic Acid Content of Buffalo Ovaries During the Various Stages of Reproductive Cycle</w:t>
                  </w:r>
                  <w:r w:rsidR="00473F4C">
                    <w:rPr>
                      <w:rFonts w:ascii="Verdana" w:eastAsia="Times New Roman" w:hAnsi="Verdana" w:cs="Times New Roman"/>
                      <w:lang w:bidi="ar-EG"/>
                    </w:rPr>
                    <w:t xml:space="preserve">. </w:t>
                  </w:r>
                  <w:r w:rsidR="00473F4C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First Conference of Physiology of </w:t>
                  </w:r>
                  <w:r w:rsidR="00CE0C33" w:rsidRPr="00BC2B6E">
                    <w:rPr>
                      <w:rFonts w:ascii="Verdana" w:eastAsia="Times New Roman" w:hAnsi="Verdana" w:cs="Times New Roman"/>
                      <w:lang w:bidi="ar-EG"/>
                    </w:rPr>
                    <w:t>Reproduction, Faculty</w:t>
                  </w:r>
                  <w:r w:rsidR="00473F4C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of Vet. Med Cairo Univ. Giza, Mars 1997</w:t>
                  </w:r>
                </w:p>
                <w:p w14:paraId="38A51B27" w14:textId="75DFE9B9" w:rsidR="00A911CA" w:rsidRPr="00BC2B6E" w:rsidRDefault="00473F4C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.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</w:p>
              </w:tc>
            </w:tr>
            <w:tr w:rsidR="00A911CA" w:rsidRPr="00BC2B6E" w14:paraId="40803784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53A138" w14:textId="2E96CA48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01BF05DE" w14:textId="77777777" w:rsidR="00886FB8" w:rsidRPr="00BC2B6E" w:rsidRDefault="00886FB8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355CB45E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22D61912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DE93BB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4A43FB08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8C7A7E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483C9142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0231C8" w14:textId="6CAE3467" w:rsidR="00A911CA" w:rsidRPr="00BC2B6E" w:rsidRDefault="00EB23B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4</w:t>
                  </w:r>
                  <w:r w:rsidR="00886FB8">
                    <w:rPr>
                      <w:rFonts w:ascii="Verdana" w:eastAsia="Times New Roman" w:hAnsi="Verdana" w:cs="Times New Roman"/>
                      <w:lang w:bidi="ar-EG"/>
                    </w:rPr>
                    <w:t>7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-Effect of Gonadal and Adrenal Cortex Steroids on Serum Calcium and Inorganic Phosphorus of Rats </w:t>
                  </w:r>
                </w:p>
              </w:tc>
            </w:tr>
            <w:tr w:rsidR="00A911CA" w:rsidRPr="00BC2B6E" w14:paraId="71ACF35C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9D7561" w14:textId="650D2574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First Conference of Physiology of Reproduction, Faculty of Vet. Med. Cairo Univ. </w:t>
                  </w:r>
                  <w:r w:rsidR="00CE0C33" w:rsidRPr="00BC2B6E">
                    <w:rPr>
                      <w:rFonts w:ascii="Verdana" w:eastAsia="Times New Roman" w:hAnsi="Verdana" w:cs="Times New Roman"/>
                      <w:lang w:bidi="ar-EG"/>
                    </w:rPr>
                    <w:t>Giza.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Mars 1974</w:t>
                  </w:r>
                </w:p>
              </w:tc>
            </w:tr>
            <w:tr w:rsidR="00A911CA" w:rsidRPr="00BC2B6E" w14:paraId="29FEC66C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010A8F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0F770216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0EF919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4F345C72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97BCD6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635BB411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CB612D" w14:textId="1D4A348A" w:rsidR="00A911CA" w:rsidRPr="00BC2B6E" w:rsidRDefault="00EB23B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4</w:t>
                  </w:r>
                  <w:r w:rsidR="00CE0C33">
                    <w:rPr>
                      <w:rFonts w:ascii="Verdana" w:eastAsia="Times New Roman" w:hAnsi="Verdana" w:cs="Times New Roman"/>
                      <w:lang w:bidi="ar-EG"/>
                    </w:rPr>
                    <w:t>8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-Studies on Blood Changes due to Eimeria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tenella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Infection in Chicken</w:t>
                  </w:r>
                </w:p>
              </w:tc>
            </w:tr>
            <w:tr w:rsidR="00A911CA" w:rsidRPr="00BC2B6E" w14:paraId="4A536BEA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17DD45" w14:textId="135D4BB3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J. of Egypt. Vet. Med. Assoc. Vol ,34, </w:t>
                  </w:r>
                  <w:r w:rsidR="00CE0C33" w:rsidRPr="00BC2B6E">
                    <w:rPr>
                      <w:rFonts w:ascii="Verdana" w:eastAsia="Times New Roman" w:hAnsi="Verdana" w:cs="Times New Roman"/>
                      <w:lang w:bidi="ar-EG"/>
                    </w:rPr>
                    <w:t>1974,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81 -8</w:t>
                  </w:r>
                </w:p>
                <w:p w14:paraId="035349AB" w14:textId="77777777" w:rsidR="00CE0C33" w:rsidRPr="00BC2B6E" w:rsidRDefault="00CE0C33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3E908BE3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60000DCB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5FD1C9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0631EA56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2A55CC" w14:textId="1C262B6A" w:rsidR="00CE0C33" w:rsidRPr="00BC2B6E" w:rsidRDefault="00EB23B4" w:rsidP="00CE0C33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4</w:t>
                  </w:r>
                  <w:r w:rsidR="00CE0C33">
                    <w:rPr>
                      <w:rFonts w:ascii="Verdana" w:eastAsia="Times New Roman" w:hAnsi="Verdana" w:cs="Times New Roman"/>
                      <w:lang w:bidi="ar-EG"/>
                    </w:rPr>
                    <w:t>9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-Thyroid Function in Goats as Influenced by Pregnancy, Lactation, Season and Estrogen</w:t>
                  </w:r>
                  <w:r w:rsidR="00CE0C33">
                    <w:rPr>
                      <w:rFonts w:ascii="Verdana" w:eastAsia="Times New Roman" w:hAnsi="Verdana" w:cs="Times New Roman"/>
                      <w:lang w:bidi="ar-EG"/>
                    </w:rPr>
                    <w:t>.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  <w:r w:rsidR="00CE0C33" w:rsidRPr="00BC2B6E">
                    <w:rPr>
                      <w:rFonts w:ascii="Verdana" w:eastAsia="Times New Roman" w:hAnsi="Verdana" w:cs="Times New Roman"/>
                      <w:lang w:bidi="ar-EG"/>
                    </w:rPr>
                    <w:t>Egypt. J. Physiol., Vol, 2, 1974, 133 -13</w:t>
                  </w:r>
                </w:p>
                <w:p w14:paraId="7D1E15A9" w14:textId="002A7929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5B0F7297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F7951F" w14:textId="5BB5246E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0C20A2BA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30C1A335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ABED75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5ECD4AAB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9EEBEB" w14:textId="28D84593" w:rsidR="00A911CA" w:rsidRPr="00BC2B6E" w:rsidRDefault="00CE0C33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50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-Addition of extra molasses, corn by-product and rumen contents in the daily ration of growing chicks and their </w:t>
                  </w:r>
                  <w:r w:rsidR="00FB3CCA" w:rsidRPr="00BC2B6E">
                    <w:rPr>
                      <w:rFonts w:ascii="Verdana" w:eastAsia="Times New Roman" w:hAnsi="Verdana" w:cs="Times New Roman"/>
                      <w:lang w:bidi="ar-EG"/>
                    </w:rPr>
                    <w:t>influence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on the blood indices </w:t>
                  </w:r>
                </w:p>
              </w:tc>
            </w:tr>
            <w:tr w:rsidR="00A911CA" w:rsidRPr="00BC2B6E" w14:paraId="4003A712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B67A16" w14:textId="5AF0B80F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Egypt. J. Physiol. </w:t>
                  </w:r>
                  <w:r w:rsidR="00CE0C33" w:rsidRPr="00BC2B6E">
                    <w:rPr>
                      <w:rFonts w:ascii="Verdana" w:eastAsia="Times New Roman" w:hAnsi="Verdana" w:cs="Times New Roman"/>
                      <w:lang w:bidi="ar-EG"/>
                    </w:rPr>
                    <w:t>Sci.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, Vol </w:t>
                  </w:r>
                  <w:r w:rsidR="00CE0C33" w:rsidRPr="00BC2B6E">
                    <w:rPr>
                      <w:rFonts w:ascii="Verdana" w:eastAsia="Times New Roman" w:hAnsi="Verdana" w:cs="Times New Roman"/>
                      <w:lang w:bidi="ar-EG"/>
                    </w:rPr>
                    <w:t>2,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  <w:r w:rsidR="00CE0C33" w:rsidRPr="00BC2B6E">
                    <w:rPr>
                      <w:rFonts w:ascii="Verdana" w:eastAsia="Times New Roman" w:hAnsi="Verdana" w:cs="Times New Roman"/>
                      <w:lang w:bidi="ar-EG"/>
                    </w:rPr>
                    <w:t>1974,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119 -126</w:t>
                  </w:r>
                </w:p>
                <w:p w14:paraId="17920DFC" w14:textId="77777777" w:rsidR="00CE0C33" w:rsidRPr="00BC2B6E" w:rsidRDefault="00CE0C33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67764A0C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4A878EDF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2D28EA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61BDA15C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80D023" w14:textId="1472A7E3" w:rsidR="00A911CA" w:rsidRPr="00BC2B6E" w:rsidRDefault="00CE0C33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lastRenderedPageBreak/>
                    <w:t>51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-Endocrine Organs of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Fayoumi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Chicken in Relation to their Feeds </w:t>
                  </w:r>
                </w:p>
              </w:tc>
            </w:tr>
            <w:tr w:rsidR="00A911CA" w:rsidRPr="00BC2B6E" w14:paraId="46B904DD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F5B6B2" w14:textId="77777777" w:rsidR="00A911CA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>11th Arabic Vet. Conference Mars 1973</w:t>
                  </w:r>
                </w:p>
                <w:p w14:paraId="77096FD0" w14:textId="77777777" w:rsidR="00D61084" w:rsidRDefault="00D6108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42E42DAC" w14:textId="3C6E85A2" w:rsidR="00D61084" w:rsidRPr="00BC2B6E" w:rsidRDefault="00D6108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rtl/>
                      <w:lang w:bidi="ar-EG"/>
                    </w:rPr>
                  </w:pPr>
                </w:p>
              </w:tc>
            </w:tr>
            <w:tr w:rsidR="00A911CA" w:rsidRPr="00BC2B6E" w14:paraId="676B4934" w14:textId="77777777" w:rsidTr="0020460F">
              <w:trPr>
                <w:gridAfter w:val="1"/>
                <w:wAfter w:w="922" w:type="pct"/>
                <w:trHeight w:val="50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FC62E8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6249CF48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E43173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15116924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5D26A8" w14:textId="77777777" w:rsidR="00D61084" w:rsidRDefault="00D6108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5273EBF3" w14:textId="25407836" w:rsidR="00D61084" w:rsidRPr="00BC2B6E" w:rsidRDefault="00D61084" w:rsidP="00D61084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52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-Serum Calcium and Phosphorus in Rabbits During Fracture </w:t>
                  </w:r>
                  <w:r w:rsidR="00AD21B1" w:rsidRPr="00BC2B6E">
                    <w:rPr>
                      <w:rFonts w:ascii="Verdana" w:eastAsia="Times New Roman" w:hAnsi="Verdana" w:cs="Times New Roman"/>
                      <w:lang w:bidi="ar-EG"/>
                    </w:rPr>
                    <w:t>Healing,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with Reference to Parathyroid Activity </w:t>
                  </w:r>
                  <w:r w:rsidRPr="00EB23B4">
                    <w:rPr>
                      <w:rFonts w:ascii="Verdana" w:eastAsia="Times New Roman" w:hAnsi="Verdana" w:cs="Times New Roman"/>
                      <w:highlight w:val="yellow"/>
                      <w:lang w:bidi="ar-EG"/>
                    </w:rPr>
                    <w:t>Nature Vol., 204, 1964, 693 -694</w:t>
                  </w:r>
                </w:p>
                <w:p w14:paraId="44A1FA70" w14:textId="442FA524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4C835B6A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FB445F" w14:textId="578792A8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  <w:p w14:paraId="5D7AD67D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2E224035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56E1D3" w14:textId="77777777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</w:p>
              </w:tc>
            </w:tr>
            <w:tr w:rsidR="00A911CA" w:rsidRPr="00BC2B6E" w14:paraId="4885B92B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0601F3" w14:textId="2E80A384" w:rsidR="00A911CA" w:rsidRPr="00BC2B6E" w:rsidRDefault="00D61084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r>
                    <w:rPr>
                      <w:rFonts w:ascii="Verdana" w:eastAsia="Times New Roman" w:hAnsi="Verdana" w:cs="Times New Roman"/>
                      <w:lang w:bidi="ar-EG"/>
                    </w:rPr>
                    <w:t>53</w:t>
                  </w:r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-Endocrine organs of </w:t>
                  </w:r>
                  <w:proofErr w:type="spellStart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>Fayoumi</w:t>
                  </w:r>
                  <w:proofErr w:type="spellEnd"/>
                  <w:r w:rsidR="00A911CA"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chickens in relation to their feeds </w:t>
                  </w:r>
                </w:p>
              </w:tc>
            </w:tr>
            <w:tr w:rsidR="00A911CA" w:rsidRPr="00BC2B6E" w14:paraId="005FFA56" w14:textId="77777777" w:rsidTr="0020460F">
              <w:trPr>
                <w:gridAfter w:val="1"/>
                <w:wAfter w:w="922" w:type="pct"/>
                <w:tblCellSpacing w:w="15" w:type="dxa"/>
              </w:trPr>
              <w:tc>
                <w:tcPr>
                  <w:tcW w:w="403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1D840E" w14:textId="3695B5E3" w:rsidR="00A911CA" w:rsidRPr="00BC2B6E" w:rsidRDefault="00A911CA" w:rsidP="0020460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lang w:bidi="ar-EG"/>
                    </w:rPr>
                  </w:pPr>
                  <w:proofErr w:type="spellStart"/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>J.Egypt</w:t>
                  </w:r>
                  <w:proofErr w:type="spellEnd"/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. Vet. Med. </w:t>
                  </w:r>
                  <w:r w:rsidR="00E4660E" w:rsidRPr="00BC2B6E">
                    <w:rPr>
                      <w:rFonts w:ascii="Verdana" w:eastAsia="Times New Roman" w:hAnsi="Verdana" w:cs="Times New Roman"/>
                      <w:lang w:bidi="ar-EG"/>
                    </w:rPr>
                    <w:t>Assoc.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, Vol. </w:t>
                  </w:r>
                  <w:r w:rsidR="00E4660E" w:rsidRPr="00BC2B6E">
                    <w:rPr>
                      <w:rFonts w:ascii="Verdana" w:eastAsia="Times New Roman" w:hAnsi="Verdana" w:cs="Times New Roman"/>
                      <w:lang w:bidi="ar-EG"/>
                    </w:rPr>
                    <w:t>36,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</w:t>
                  </w:r>
                  <w:r w:rsidR="00E4660E" w:rsidRPr="00BC2B6E">
                    <w:rPr>
                      <w:rFonts w:ascii="Verdana" w:eastAsia="Times New Roman" w:hAnsi="Verdana" w:cs="Times New Roman"/>
                      <w:lang w:bidi="ar-EG"/>
                    </w:rPr>
                    <w:t>19</w:t>
                  </w:r>
                  <w:r w:rsidR="005B72E8">
                    <w:rPr>
                      <w:rFonts w:ascii="Verdana" w:eastAsia="Times New Roman" w:hAnsi="Verdana" w:cs="Times New Roman"/>
                      <w:lang w:bidi="ar-EG"/>
                    </w:rPr>
                    <w:t>6</w:t>
                  </w:r>
                  <w:r w:rsidR="00E4660E" w:rsidRPr="00BC2B6E">
                    <w:rPr>
                      <w:rFonts w:ascii="Verdana" w:eastAsia="Times New Roman" w:hAnsi="Verdana" w:cs="Times New Roman"/>
                      <w:lang w:bidi="ar-EG"/>
                    </w:rPr>
                    <w:t>8,</w:t>
                  </w:r>
                  <w:r w:rsidRPr="00BC2B6E">
                    <w:rPr>
                      <w:rFonts w:ascii="Verdana" w:eastAsia="Times New Roman" w:hAnsi="Verdana" w:cs="Times New Roman"/>
                      <w:lang w:bidi="ar-EG"/>
                    </w:rPr>
                    <w:t xml:space="preserve"> 61 -74 </w:t>
                  </w:r>
                </w:p>
              </w:tc>
            </w:tr>
          </w:tbl>
          <w:p w14:paraId="7D136245" w14:textId="77777777" w:rsidR="00CF2434" w:rsidRPr="00CF2434" w:rsidRDefault="00CF2434" w:rsidP="00CF2434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lang w:bidi="ar-EG"/>
              </w:rPr>
            </w:pPr>
            <w:r w:rsidRPr="00CF2434">
              <w:rPr>
                <w:rFonts w:ascii="Verdana" w:eastAsia="Times New Roman" w:hAnsi="Verdana" w:cs="Times New Roman"/>
                <w:b/>
                <w:bCs/>
                <w:i/>
                <w:iCs/>
              </w:rPr>
              <w:t xml:space="preserve">                                                                          </w:t>
            </w:r>
          </w:p>
          <w:p w14:paraId="6BADF7A3" w14:textId="77777777" w:rsidR="00CF2434" w:rsidRPr="00CF2434" w:rsidRDefault="00CF2434" w:rsidP="00CF2434">
            <w:pPr>
              <w:bidi/>
              <w:ind w:left="-809"/>
              <w:rPr>
                <w:rFonts w:ascii="Calibri" w:eastAsia="Calibri" w:hAnsi="Calibri" w:cs="Arial"/>
                <w:rtl/>
                <w:lang w:bidi="ar-EG"/>
              </w:rPr>
            </w:pPr>
            <w:r w:rsidRPr="00CF243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BC782D" w:rsidRPr="00BC782D" w14:paraId="3A18C610" w14:textId="77777777" w:rsidTr="002E75D9">
        <w:tc>
          <w:tcPr>
            <w:tcW w:w="10341" w:type="dxa"/>
            <w:gridSpan w:val="9"/>
            <w:shd w:val="clear" w:color="auto" w:fill="auto"/>
          </w:tcPr>
          <w:p w14:paraId="478AFD00" w14:textId="77777777" w:rsidR="00BC782D" w:rsidRPr="00BC782D" w:rsidRDefault="00BC782D" w:rsidP="00BC782D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</w:rPr>
            </w:pPr>
            <w:r w:rsidRPr="00BC782D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</w:rPr>
              <w:lastRenderedPageBreak/>
              <w:t>Publications statistic</w:t>
            </w:r>
          </w:p>
        </w:tc>
      </w:tr>
      <w:tr w:rsidR="00BC782D" w:rsidRPr="00BC782D" w14:paraId="03AD7707" w14:textId="77777777" w:rsidTr="002E75D9">
        <w:tc>
          <w:tcPr>
            <w:tcW w:w="2483" w:type="dxa"/>
            <w:gridSpan w:val="2"/>
            <w:shd w:val="clear" w:color="auto" w:fill="auto"/>
          </w:tcPr>
          <w:p w14:paraId="63731E37" w14:textId="7FE76522" w:rsidR="00BC782D" w:rsidRPr="00BC782D" w:rsidRDefault="007006BD" w:rsidP="00BC782D">
            <w:pPr>
              <w:spacing w:after="0" w:line="360" w:lineRule="auto"/>
              <w:rPr>
                <w:rFonts w:ascii="Calibri" w:eastAsia="Calibri" w:hAnsi="Calibri" w:cs="Arial"/>
                <w:lang w:bidi="ar-EG"/>
              </w:rPr>
            </w:pPr>
            <w:r w:rsidRPr="00BC7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Journal’s Publication</w:t>
            </w:r>
          </w:p>
        </w:tc>
        <w:tc>
          <w:tcPr>
            <w:tcW w:w="2248" w:type="dxa"/>
            <w:gridSpan w:val="2"/>
            <w:shd w:val="clear" w:color="auto" w:fill="auto"/>
          </w:tcPr>
          <w:p w14:paraId="525B0BFB" w14:textId="3E55F4D1" w:rsidR="00BC782D" w:rsidRPr="00BC782D" w:rsidRDefault="007006BD" w:rsidP="00BC782D">
            <w:pPr>
              <w:spacing w:after="0" w:line="360" w:lineRule="auto"/>
              <w:rPr>
                <w:rFonts w:ascii="Calibri" w:eastAsia="Calibri" w:hAnsi="Calibri" w:cs="Arial"/>
                <w:lang w:bidi="ar-EG"/>
              </w:rPr>
            </w:pPr>
            <w:r w:rsidRPr="00BC7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Conference’s Publication</w:t>
            </w:r>
          </w:p>
        </w:tc>
        <w:tc>
          <w:tcPr>
            <w:tcW w:w="3009" w:type="dxa"/>
            <w:gridSpan w:val="3"/>
            <w:shd w:val="clear" w:color="auto" w:fill="auto"/>
          </w:tcPr>
          <w:p w14:paraId="09E77A86" w14:textId="77777777" w:rsidR="00BC782D" w:rsidRPr="00BC782D" w:rsidRDefault="00BC782D" w:rsidP="00BC782D">
            <w:pPr>
              <w:spacing w:after="0" w:line="360" w:lineRule="auto"/>
              <w:jc w:val="center"/>
              <w:rPr>
                <w:rFonts w:ascii="Calibri" w:eastAsia="Calibri" w:hAnsi="Calibri" w:cs="Arial"/>
                <w:lang w:bidi="ar-EG"/>
              </w:rPr>
            </w:pPr>
            <w:r w:rsidRPr="00BC7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Authors</w:t>
            </w:r>
          </w:p>
        </w:tc>
        <w:tc>
          <w:tcPr>
            <w:tcW w:w="2601" w:type="dxa"/>
            <w:gridSpan w:val="2"/>
            <w:vMerge w:val="restart"/>
            <w:shd w:val="clear" w:color="auto" w:fill="auto"/>
            <w:vAlign w:val="center"/>
          </w:tcPr>
          <w:p w14:paraId="10540E18" w14:textId="099CFE3E" w:rsidR="00BC782D" w:rsidRPr="00652CFC" w:rsidRDefault="00600BB2" w:rsidP="00BC782D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lang w:bidi="ar-EG"/>
              </w:rPr>
            </w:pPr>
            <w:r w:rsidRPr="00652CFC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lang w:bidi="ar-EG"/>
              </w:rPr>
              <w:t>T</w:t>
            </w:r>
            <w:r w:rsidR="00652CFC" w:rsidRPr="00652CFC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lang w:bidi="ar-EG"/>
              </w:rPr>
              <w:t>otal</w:t>
            </w:r>
          </w:p>
        </w:tc>
      </w:tr>
      <w:tr w:rsidR="00BC782D" w:rsidRPr="00BC782D" w14:paraId="2F3341D1" w14:textId="77777777" w:rsidTr="002E75D9">
        <w:trPr>
          <w:trHeight w:val="203"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30BC05E2" w14:textId="77777777" w:rsidR="00BC782D" w:rsidRPr="00BC782D" w:rsidRDefault="00BC782D" w:rsidP="00BC782D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bidi="ar-EG"/>
              </w:rPr>
            </w:pPr>
            <w:r w:rsidRPr="00BC782D"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383A8DBD" w14:textId="77777777" w:rsidR="00BC782D" w:rsidRPr="00BC782D" w:rsidRDefault="00BC782D" w:rsidP="00BC782D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lang w:bidi="ar-EG"/>
              </w:rPr>
            </w:pPr>
            <w:r w:rsidRPr="00BC782D"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14:paraId="395C4EF2" w14:textId="77777777" w:rsidR="00BC782D" w:rsidRPr="00BC782D" w:rsidRDefault="00BC782D" w:rsidP="00BC782D">
            <w:pPr>
              <w:spacing w:after="0" w:line="360" w:lineRule="auto"/>
              <w:jc w:val="center"/>
              <w:rPr>
                <w:rFonts w:ascii="Calibri" w:eastAsia="Calibri" w:hAnsi="Calibri" w:cs="Arial"/>
                <w:lang w:bidi="ar-EG"/>
              </w:rPr>
            </w:pPr>
            <w:r w:rsidRPr="00BC782D"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  <w:t>Local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254D781A" w14:textId="77777777" w:rsidR="00BC782D" w:rsidRPr="00BC782D" w:rsidRDefault="00BC782D" w:rsidP="00BC782D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lang w:bidi="ar-EG"/>
              </w:rPr>
            </w:pPr>
            <w:r w:rsidRPr="00BC782D">
              <w:rPr>
                <w:rFonts w:ascii="Calibri" w:eastAsia="Calibri" w:hAnsi="Calibri" w:cs="Arial"/>
                <w:b/>
                <w:bCs/>
                <w:sz w:val="24"/>
                <w:szCs w:val="24"/>
                <w:lang w:bidi="ar-EG"/>
              </w:rPr>
              <w:t>International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28053D49" w14:textId="77777777" w:rsidR="00BC782D" w:rsidRPr="00BC782D" w:rsidRDefault="00BC782D" w:rsidP="00BC782D">
            <w:pPr>
              <w:spacing w:after="0" w:line="360" w:lineRule="auto"/>
              <w:jc w:val="center"/>
              <w:rPr>
                <w:rFonts w:ascii="Calibri" w:eastAsia="Calibri" w:hAnsi="Calibri" w:cs="Arial"/>
                <w:lang w:bidi="ar-EG"/>
              </w:rPr>
            </w:pPr>
            <w:r w:rsidRPr="00BC7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Single</w:t>
            </w:r>
          </w:p>
        </w:tc>
        <w:tc>
          <w:tcPr>
            <w:tcW w:w="2166" w:type="dxa"/>
            <w:gridSpan w:val="2"/>
            <w:shd w:val="clear" w:color="auto" w:fill="auto"/>
          </w:tcPr>
          <w:p w14:paraId="6C0CEA11" w14:textId="77777777" w:rsidR="00BC782D" w:rsidRPr="00BC782D" w:rsidRDefault="00BC782D" w:rsidP="00BC782D">
            <w:pPr>
              <w:spacing w:after="0" w:line="360" w:lineRule="auto"/>
              <w:jc w:val="center"/>
              <w:rPr>
                <w:rFonts w:ascii="Calibri" w:eastAsia="Calibri" w:hAnsi="Calibri" w:cs="Arial"/>
                <w:lang w:bidi="ar-EG"/>
              </w:rPr>
            </w:pPr>
            <w:r w:rsidRPr="00BC7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Shared</w:t>
            </w:r>
          </w:p>
        </w:tc>
        <w:tc>
          <w:tcPr>
            <w:tcW w:w="2601" w:type="dxa"/>
            <w:gridSpan w:val="2"/>
            <w:vMerge/>
            <w:shd w:val="clear" w:color="auto" w:fill="auto"/>
          </w:tcPr>
          <w:p w14:paraId="467C7221" w14:textId="77777777" w:rsidR="00BC782D" w:rsidRPr="00BC782D" w:rsidRDefault="00BC782D" w:rsidP="00BC782D">
            <w:pPr>
              <w:spacing w:after="0" w:line="360" w:lineRule="auto"/>
              <w:rPr>
                <w:rFonts w:ascii="Calibri" w:eastAsia="Calibri" w:hAnsi="Calibri" w:cs="Arial"/>
                <w:lang w:bidi="ar-EG"/>
              </w:rPr>
            </w:pPr>
          </w:p>
        </w:tc>
      </w:tr>
      <w:tr w:rsidR="00BC782D" w:rsidRPr="00BC782D" w14:paraId="7529E9A9" w14:textId="77777777" w:rsidTr="002E75D9">
        <w:trPr>
          <w:trHeight w:val="202"/>
        </w:trPr>
        <w:tc>
          <w:tcPr>
            <w:tcW w:w="960" w:type="dxa"/>
            <w:vMerge/>
            <w:shd w:val="clear" w:color="auto" w:fill="auto"/>
          </w:tcPr>
          <w:p w14:paraId="5C70C2FE" w14:textId="77777777" w:rsidR="00BC782D" w:rsidRPr="00BC782D" w:rsidRDefault="00BC782D" w:rsidP="00BC782D">
            <w:pPr>
              <w:spacing w:after="0" w:line="360" w:lineRule="auto"/>
              <w:rPr>
                <w:rFonts w:ascii="Calibri" w:eastAsia="Calibri" w:hAnsi="Calibri" w:cs="Arial"/>
                <w:lang w:bidi="ar-EG"/>
              </w:rPr>
            </w:pPr>
          </w:p>
        </w:tc>
        <w:tc>
          <w:tcPr>
            <w:tcW w:w="1523" w:type="dxa"/>
            <w:vMerge/>
            <w:shd w:val="clear" w:color="auto" w:fill="auto"/>
          </w:tcPr>
          <w:p w14:paraId="6CF582D5" w14:textId="77777777" w:rsidR="00BC782D" w:rsidRPr="00BC782D" w:rsidRDefault="00BC782D" w:rsidP="00BC782D">
            <w:pPr>
              <w:spacing w:after="0" w:line="360" w:lineRule="auto"/>
              <w:rPr>
                <w:rFonts w:ascii="Calibri" w:eastAsia="Calibri" w:hAnsi="Calibri" w:cs="Arial"/>
                <w:lang w:bidi="ar-EG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14:paraId="21A90930" w14:textId="77777777" w:rsidR="00BC782D" w:rsidRPr="00BC782D" w:rsidRDefault="00BC782D" w:rsidP="00BC782D">
            <w:pPr>
              <w:spacing w:after="0" w:line="360" w:lineRule="auto"/>
              <w:rPr>
                <w:rFonts w:ascii="Calibri" w:eastAsia="Calibri" w:hAnsi="Calibri" w:cs="Arial"/>
                <w:lang w:bidi="ar-EG"/>
              </w:rPr>
            </w:pPr>
          </w:p>
        </w:tc>
        <w:tc>
          <w:tcPr>
            <w:tcW w:w="1523" w:type="dxa"/>
            <w:vMerge/>
            <w:shd w:val="clear" w:color="auto" w:fill="auto"/>
          </w:tcPr>
          <w:p w14:paraId="6CD227D0" w14:textId="77777777" w:rsidR="00BC782D" w:rsidRPr="00BC782D" w:rsidRDefault="00BC782D" w:rsidP="00BC782D">
            <w:pPr>
              <w:spacing w:after="0" w:line="360" w:lineRule="auto"/>
              <w:rPr>
                <w:rFonts w:ascii="Calibri" w:eastAsia="Calibri" w:hAnsi="Calibri" w:cs="Arial"/>
                <w:lang w:bidi="ar-EG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14:paraId="554E4B4D" w14:textId="77777777" w:rsidR="00BC782D" w:rsidRPr="00BC782D" w:rsidRDefault="00BC782D" w:rsidP="00BC782D">
            <w:pPr>
              <w:spacing w:after="0" w:line="360" w:lineRule="auto"/>
              <w:rPr>
                <w:rFonts w:ascii="Calibri" w:eastAsia="Calibri" w:hAnsi="Calibri" w:cs="Arial"/>
                <w:lang w:bidi="ar-EG"/>
              </w:rPr>
            </w:pPr>
          </w:p>
        </w:tc>
        <w:tc>
          <w:tcPr>
            <w:tcW w:w="1056" w:type="dxa"/>
            <w:shd w:val="clear" w:color="auto" w:fill="auto"/>
          </w:tcPr>
          <w:p w14:paraId="37ABA2D0" w14:textId="77777777" w:rsidR="00BC782D" w:rsidRPr="00BC782D" w:rsidRDefault="00BC782D" w:rsidP="00BC782D">
            <w:pPr>
              <w:spacing w:after="0" w:line="360" w:lineRule="auto"/>
              <w:jc w:val="center"/>
              <w:rPr>
                <w:rFonts w:ascii="Calibri" w:eastAsia="Calibri" w:hAnsi="Calibri" w:cs="Arial"/>
                <w:lang w:bidi="ar-EG"/>
              </w:rPr>
            </w:pPr>
            <w:r w:rsidRPr="00BC7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Internal</w:t>
            </w:r>
          </w:p>
        </w:tc>
        <w:tc>
          <w:tcPr>
            <w:tcW w:w="1110" w:type="dxa"/>
            <w:shd w:val="clear" w:color="auto" w:fill="auto"/>
          </w:tcPr>
          <w:p w14:paraId="4E91D73C" w14:textId="77777777" w:rsidR="00BC782D" w:rsidRPr="00BC782D" w:rsidRDefault="00BC782D" w:rsidP="00BC782D">
            <w:pPr>
              <w:spacing w:after="0" w:line="360" w:lineRule="auto"/>
              <w:jc w:val="center"/>
              <w:rPr>
                <w:rFonts w:ascii="Calibri" w:eastAsia="Calibri" w:hAnsi="Calibri" w:cs="Arial"/>
                <w:lang w:bidi="ar-EG"/>
              </w:rPr>
            </w:pPr>
            <w:r w:rsidRPr="00BC7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External</w:t>
            </w:r>
          </w:p>
        </w:tc>
        <w:tc>
          <w:tcPr>
            <w:tcW w:w="2601" w:type="dxa"/>
            <w:gridSpan w:val="2"/>
            <w:vMerge/>
            <w:shd w:val="clear" w:color="auto" w:fill="auto"/>
          </w:tcPr>
          <w:p w14:paraId="4BFAF230" w14:textId="77777777" w:rsidR="00BC782D" w:rsidRPr="00BC782D" w:rsidRDefault="00BC782D" w:rsidP="00BC782D">
            <w:pPr>
              <w:spacing w:after="0" w:line="360" w:lineRule="auto"/>
              <w:rPr>
                <w:rFonts w:ascii="Calibri" w:eastAsia="Calibri" w:hAnsi="Calibri" w:cs="Arial"/>
                <w:lang w:bidi="ar-EG"/>
              </w:rPr>
            </w:pPr>
          </w:p>
        </w:tc>
      </w:tr>
      <w:tr w:rsidR="00BC782D" w:rsidRPr="00BC782D" w14:paraId="4151A564" w14:textId="77777777" w:rsidTr="002E75D9">
        <w:tc>
          <w:tcPr>
            <w:tcW w:w="960" w:type="dxa"/>
            <w:shd w:val="clear" w:color="auto" w:fill="auto"/>
          </w:tcPr>
          <w:p w14:paraId="63F5EA82" w14:textId="104D857F" w:rsidR="00BC782D" w:rsidRPr="00BC782D" w:rsidRDefault="00BC782D" w:rsidP="00BC782D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sz w:val="40"/>
                <w:szCs w:val="40"/>
                <w:lang w:bidi="ar-EG"/>
              </w:rPr>
            </w:pPr>
            <w:r w:rsidRPr="00BC782D">
              <w:rPr>
                <w:rFonts w:ascii="Calibri" w:eastAsia="Calibri" w:hAnsi="Calibri" w:cs="Arial"/>
                <w:b/>
                <w:bCs/>
                <w:sz w:val="40"/>
                <w:szCs w:val="40"/>
                <w:lang w:bidi="ar-EG"/>
              </w:rPr>
              <w:t>2</w:t>
            </w:r>
            <w:r w:rsidR="003A3DE9">
              <w:rPr>
                <w:rFonts w:ascii="Calibri" w:eastAsia="Calibri" w:hAnsi="Calibri" w:cs="Arial"/>
                <w:b/>
                <w:bCs/>
                <w:sz w:val="40"/>
                <w:szCs w:val="40"/>
                <w:lang w:bidi="ar-EG"/>
              </w:rPr>
              <w:t>5</w:t>
            </w:r>
          </w:p>
        </w:tc>
        <w:tc>
          <w:tcPr>
            <w:tcW w:w="1523" w:type="dxa"/>
            <w:shd w:val="clear" w:color="auto" w:fill="auto"/>
          </w:tcPr>
          <w:p w14:paraId="6C326FA4" w14:textId="5724BFA7" w:rsidR="00BC782D" w:rsidRPr="00B57394" w:rsidRDefault="00BC782D" w:rsidP="00BC782D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40"/>
                <w:szCs w:val="40"/>
                <w:lang w:bidi="ar-EG"/>
              </w:rPr>
            </w:pPr>
            <w:r w:rsidRPr="00BC782D">
              <w:rPr>
                <w:rFonts w:ascii="Calibri" w:eastAsia="Calibri" w:hAnsi="Calibri" w:cs="Arial"/>
                <w:lang w:bidi="ar-EG"/>
              </w:rPr>
              <w:t xml:space="preserve"> </w:t>
            </w:r>
            <w:r w:rsidR="00B57394" w:rsidRPr="00B57394">
              <w:rPr>
                <w:rFonts w:asciiTheme="majorBidi" w:eastAsia="Calibri" w:hAnsiTheme="majorBidi" w:cstheme="majorBidi"/>
                <w:b/>
                <w:bCs/>
                <w:sz w:val="40"/>
                <w:szCs w:val="40"/>
                <w:lang w:bidi="ar-EG"/>
              </w:rPr>
              <w:t>21</w:t>
            </w:r>
          </w:p>
        </w:tc>
        <w:tc>
          <w:tcPr>
            <w:tcW w:w="725" w:type="dxa"/>
            <w:shd w:val="clear" w:color="auto" w:fill="auto"/>
          </w:tcPr>
          <w:p w14:paraId="65F1CE6D" w14:textId="77777777" w:rsidR="00BC782D" w:rsidRPr="00BC782D" w:rsidRDefault="00BC782D" w:rsidP="00BC782D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sz w:val="40"/>
                <w:szCs w:val="40"/>
                <w:lang w:bidi="ar-EG"/>
              </w:rPr>
            </w:pPr>
            <w:r w:rsidRPr="00BC782D">
              <w:rPr>
                <w:rFonts w:ascii="Calibri" w:eastAsia="Calibri" w:hAnsi="Calibri" w:cs="Arial"/>
                <w:sz w:val="40"/>
                <w:szCs w:val="40"/>
                <w:lang w:bidi="ar-EG"/>
              </w:rPr>
              <w:t xml:space="preserve">  </w:t>
            </w:r>
            <w:r w:rsidRPr="00BC782D">
              <w:rPr>
                <w:rFonts w:ascii="Calibri" w:eastAsia="Calibri" w:hAnsi="Calibri" w:cs="Arial"/>
                <w:b/>
                <w:bCs/>
                <w:sz w:val="40"/>
                <w:szCs w:val="40"/>
                <w:lang w:bidi="ar-EG"/>
              </w:rPr>
              <w:t>5</w:t>
            </w:r>
          </w:p>
        </w:tc>
        <w:tc>
          <w:tcPr>
            <w:tcW w:w="1523" w:type="dxa"/>
            <w:shd w:val="clear" w:color="auto" w:fill="auto"/>
          </w:tcPr>
          <w:p w14:paraId="08892283" w14:textId="77777777" w:rsidR="00BC782D" w:rsidRPr="00BC782D" w:rsidRDefault="00BC782D" w:rsidP="00BC782D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sz w:val="40"/>
                <w:szCs w:val="40"/>
                <w:lang w:bidi="ar-EG"/>
              </w:rPr>
            </w:pPr>
            <w:r w:rsidRPr="00BC782D">
              <w:rPr>
                <w:rFonts w:ascii="Calibri" w:eastAsia="Calibri" w:hAnsi="Calibri" w:cs="Arial"/>
                <w:b/>
                <w:bCs/>
                <w:sz w:val="36"/>
                <w:szCs w:val="36"/>
                <w:lang w:bidi="ar-EG"/>
              </w:rPr>
              <w:t xml:space="preserve">     </w:t>
            </w:r>
            <w:r w:rsidR="00EB23B4">
              <w:rPr>
                <w:rFonts w:ascii="Calibri" w:eastAsia="Calibri" w:hAnsi="Calibri" w:cs="Arial"/>
                <w:b/>
                <w:bCs/>
                <w:sz w:val="40"/>
                <w:szCs w:val="40"/>
                <w:lang w:bidi="ar-EG"/>
              </w:rPr>
              <w:t>4</w:t>
            </w:r>
          </w:p>
        </w:tc>
        <w:tc>
          <w:tcPr>
            <w:tcW w:w="843" w:type="dxa"/>
            <w:shd w:val="clear" w:color="auto" w:fill="auto"/>
          </w:tcPr>
          <w:p w14:paraId="0FFDB92F" w14:textId="77777777" w:rsidR="00BC782D" w:rsidRPr="00BC782D" w:rsidRDefault="00BC782D" w:rsidP="00BC782D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lang w:bidi="ar-EG"/>
              </w:rPr>
            </w:pPr>
            <w:r w:rsidRPr="00BC782D">
              <w:rPr>
                <w:rFonts w:ascii="Calibri" w:eastAsia="Calibri" w:hAnsi="Calibri" w:cs="Arial"/>
                <w:b/>
                <w:bCs/>
                <w:sz w:val="36"/>
                <w:szCs w:val="36"/>
                <w:lang w:bidi="ar-EG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14:paraId="13B5FF64" w14:textId="4A2C8D66" w:rsidR="00BC782D" w:rsidRPr="007006BD" w:rsidRDefault="00BC782D" w:rsidP="00BC782D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lang w:bidi="ar-EG"/>
              </w:rPr>
            </w:pPr>
            <w:r w:rsidRPr="00BC782D">
              <w:rPr>
                <w:rFonts w:ascii="Calibri" w:eastAsia="Calibri" w:hAnsi="Calibri" w:cs="Arial"/>
                <w:sz w:val="28"/>
                <w:szCs w:val="28"/>
                <w:lang w:bidi="ar-EG"/>
              </w:rPr>
              <w:t xml:space="preserve">     </w:t>
            </w:r>
            <w:r w:rsidR="00EA25E8" w:rsidRPr="007006BD"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lang w:bidi="ar-EG"/>
              </w:rPr>
              <w:t>37</w:t>
            </w:r>
          </w:p>
        </w:tc>
        <w:tc>
          <w:tcPr>
            <w:tcW w:w="1110" w:type="dxa"/>
            <w:shd w:val="clear" w:color="auto" w:fill="auto"/>
          </w:tcPr>
          <w:p w14:paraId="48136576" w14:textId="6F203328" w:rsidR="00BC782D" w:rsidRPr="00BC782D" w:rsidRDefault="00BC782D" w:rsidP="00BC782D">
            <w:pPr>
              <w:spacing w:after="0" w:line="360" w:lineRule="auto"/>
              <w:rPr>
                <w:rFonts w:ascii="Calibri" w:eastAsia="Calibri" w:hAnsi="Calibri" w:cs="Arial"/>
                <w:lang w:bidi="ar-EG"/>
              </w:rPr>
            </w:pPr>
            <w:r w:rsidRPr="00BC782D">
              <w:rPr>
                <w:rFonts w:ascii="Calibri" w:eastAsia="Calibri" w:hAnsi="Calibri" w:cs="Arial"/>
                <w:b/>
                <w:bCs/>
                <w:sz w:val="40"/>
                <w:szCs w:val="40"/>
                <w:lang w:bidi="ar-EG"/>
              </w:rPr>
              <w:t xml:space="preserve">    1</w:t>
            </w:r>
            <w:r w:rsidR="0076620E">
              <w:rPr>
                <w:rFonts w:ascii="Calibri" w:eastAsia="Calibri" w:hAnsi="Calibri" w:cs="Arial"/>
                <w:b/>
                <w:bCs/>
                <w:sz w:val="40"/>
                <w:szCs w:val="40"/>
                <w:lang w:bidi="ar-EG"/>
              </w:rPr>
              <w:t>5</w:t>
            </w:r>
          </w:p>
        </w:tc>
        <w:tc>
          <w:tcPr>
            <w:tcW w:w="2601" w:type="dxa"/>
            <w:gridSpan w:val="2"/>
            <w:shd w:val="clear" w:color="auto" w:fill="auto"/>
          </w:tcPr>
          <w:p w14:paraId="2B283A4F" w14:textId="0A96C674" w:rsidR="00BC782D" w:rsidRPr="00652CFC" w:rsidRDefault="00652CFC" w:rsidP="00BC782D">
            <w:pP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sz w:val="40"/>
                <w:szCs w:val="40"/>
                <w:lang w:bidi="ar-EG"/>
              </w:rPr>
            </w:pPr>
            <w:r>
              <w:rPr>
                <w:rFonts w:ascii="Calibri" w:eastAsia="Calibri" w:hAnsi="Calibri" w:cs="Arial"/>
                <w:lang w:bidi="ar-EG"/>
              </w:rPr>
              <w:t xml:space="preserve">               </w:t>
            </w:r>
            <w:r w:rsidRPr="00652CFC">
              <w:rPr>
                <w:rFonts w:asciiTheme="majorBidi" w:eastAsia="Calibri" w:hAnsiTheme="majorBidi" w:cstheme="majorBidi"/>
                <w:b/>
                <w:bCs/>
                <w:sz w:val="40"/>
                <w:szCs w:val="40"/>
                <w:lang w:bidi="ar-EG"/>
              </w:rPr>
              <w:t xml:space="preserve"> 53</w:t>
            </w:r>
          </w:p>
        </w:tc>
      </w:tr>
    </w:tbl>
    <w:p w14:paraId="7442CC1C" w14:textId="77777777" w:rsidR="00BC782D" w:rsidRPr="00BC782D" w:rsidRDefault="00BC782D" w:rsidP="00BC782D">
      <w:pPr>
        <w:rPr>
          <w:rFonts w:ascii="Calibri" w:eastAsia="Calibri" w:hAnsi="Calibri" w:cs="Arial"/>
          <w:rtl/>
          <w:lang w:bidi="ar-EG"/>
        </w:rPr>
      </w:pPr>
    </w:p>
    <w:p w14:paraId="419D45C2" w14:textId="77777777" w:rsidR="001C3AEE" w:rsidRDefault="001C3AEE"/>
    <w:p w14:paraId="2D316D49" w14:textId="77777777" w:rsidR="000845D7" w:rsidRDefault="000845D7" w:rsidP="00F70DDD">
      <w:pPr>
        <w:spacing w:after="0" w:line="360" w:lineRule="auto"/>
        <w:rPr>
          <w:rFonts w:ascii="Verdana" w:eastAsia="Times New Roman" w:hAnsi="Verdana" w:cs="Times New Roman"/>
          <w:b/>
          <w:bCs/>
          <w:color w:val="FF0000"/>
        </w:rPr>
      </w:pPr>
    </w:p>
    <w:p w14:paraId="42D26255" w14:textId="77777777" w:rsidR="000845D7" w:rsidRDefault="000845D7" w:rsidP="00F70DDD">
      <w:pPr>
        <w:spacing w:after="0" w:line="360" w:lineRule="auto"/>
        <w:rPr>
          <w:rFonts w:ascii="Verdana" w:eastAsia="Times New Roman" w:hAnsi="Verdana" w:cs="Times New Roman"/>
          <w:b/>
          <w:bCs/>
          <w:color w:val="FF0000"/>
        </w:rPr>
      </w:pPr>
    </w:p>
    <w:p w14:paraId="6B807602" w14:textId="5C3A4769" w:rsidR="000845D7" w:rsidRDefault="001C3AEE" w:rsidP="00F70DDD">
      <w:pPr>
        <w:spacing w:after="0" w:line="360" w:lineRule="auto"/>
        <w:rPr>
          <w:rFonts w:ascii="Verdana" w:eastAsia="Times New Roman" w:hAnsi="Verdana" w:cs="Times New Roman"/>
          <w:b/>
          <w:bCs/>
          <w:color w:val="FF0000"/>
        </w:rPr>
      </w:pPr>
      <w:r w:rsidRPr="00F70DDD">
        <w:rPr>
          <w:rFonts w:ascii="Verdana" w:eastAsia="Times New Roman" w:hAnsi="Verdana" w:cs="Times New Roman"/>
          <w:b/>
          <w:bCs/>
          <w:color w:val="FF0000"/>
        </w:rPr>
        <w:t xml:space="preserve">Training courses   </w:t>
      </w:r>
    </w:p>
    <w:p w14:paraId="4989F96B" w14:textId="4C5B7410" w:rsidR="001C3AEE" w:rsidRPr="00F70DDD" w:rsidRDefault="001C3AEE" w:rsidP="00F70DDD">
      <w:pPr>
        <w:spacing w:after="0" w:line="360" w:lineRule="auto"/>
        <w:rPr>
          <w:rFonts w:ascii="Verdana" w:eastAsia="Times New Roman" w:hAnsi="Verdana" w:cs="Times New Roman"/>
          <w:b/>
          <w:bCs/>
          <w:color w:val="FF0000"/>
          <w:rtl/>
          <w:lang w:bidi="ar-EG"/>
        </w:rPr>
      </w:pPr>
      <w:r w:rsidRPr="00F70DDD">
        <w:rPr>
          <w:rFonts w:ascii="Verdana" w:eastAsia="Times New Roman" w:hAnsi="Verdana" w:cs="Times New Roman"/>
          <w:b/>
          <w:bCs/>
          <w:color w:val="FF0000"/>
        </w:rPr>
        <w:t xml:space="preserve">                                       </w:t>
      </w:r>
      <w:r w:rsidR="00F70DDD" w:rsidRPr="00F70DDD">
        <w:rPr>
          <w:rFonts w:ascii="Verdana" w:eastAsia="Times New Roman" w:hAnsi="Verdana" w:cs="Times New Roman"/>
          <w:b/>
          <w:bCs/>
          <w:color w:val="FF0000"/>
        </w:rPr>
        <w:t xml:space="preserve">                               </w:t>
      </w:r>
      <w:r w:rsidRPr="00F70DDD">
        <w:rPr>
          <w:rFonts w:ascii="Verdana" w:eastAsia="Times New Roman" w:hAnsi="Verdana" w:cs="Times New Roman"/>
          <w:b/>
          <w:bCs/>
          <w:color w:val="FF0000"/>
        </w:rPr>
        <w:t xml:space="preserve"> </w:t>
      </w:r>
    </w:p>
    <w:p w14:paraId="4D3264D2" w14:textId="15053376" w:rsidR="001C3AEE" w:rsidRPr="001C3AEE" w:rsidRDefault="001C3AEE" w:rsidP="001C3AEE">
      <w:pPr>
        <w:bidi/>
        <w:jc w:val="right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 xml:space="preserve">1 - Attended the training course entitled </w:t>
      </w:r>
      <w:r w:rsidR="007B797D"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“Polymerase</w:t>
      </w:r>
      <w:r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 xml:space="preserve"> chain reaction and different applications 22 -26 Feb. (Biotechnology center for services </w:t>
      </w:r>
      <w:r w:rsidR="003E35E9"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research</w:t>
      </w:r>
      <w:r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 xml:space="preserve"> faculty of Vet. Med. Cairo Univ. Giza.</w:t>
      </w:r>
    </w:p>
    <w:p w14:paraId="2152BC29" w14:textId="77777777" w:rsidR="001C3AEE" w:rsidRPr="001C3AEE" w:rsidRDefault="001C3AEE" w:rsidP="001C3AEE">
      <w:pPr>
        <w:bidi/>
        <w:ind w:left="41" w:firstLine="1028"/>
        <w:jc w:val="right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2-Attended the training course on application of modern immunodiagnostic techniques for diagnosis of diseases. 6 – 11 of May 2006</w:t>
      </w:r>
    </w:p>
    <w:p w14:paraId="7E092BA3" w14:textId="77777777" w:rsidR="001C3AEE" w:rsidRPr="001C3AEE" w:rsidRDefault="001C3AEE" w:rsidP="001C3AEE">
      <w:pPr>
        <w:bidi/>
        <w:jc w:val="right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bidi="ar-EG"/>
        </w:rPr>
      </w:pPr>
      <w:r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 xml:space="preserve">3- Attended the post graduate course on Animal Management and Reproductive Biology. In addition, I made individual studies in the field of , </w:t>
      </w:r>
      <w:r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lastRenderedPageBreak/>
        <w:t>Influence of stress factors on some blood parameters of poultry, At the veterinary University of Vienna- Austria ,from May 3,1974 to February 28 1975</w:t>
      </w:r>
    </w:p>
    <w:p w14:paraId="40DBF5A4" w14:textId="5F4E6567" w:rsidR="001C3AEE" w:rsidRPr="001C3AEE" w:rsidRDefault="001C3AEE" w:rsidP="001C3AEE">
      <w:pPr>
        <w:bidi/>
        <w:jc w:val="right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4</w:t>
      </w:r>
      <w:r w:rsidR="005B72E8"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- Participated</w:t>
      </w:r>
      <w:r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 xml:space="preserve"> in the work of the institute of veterinary medicine </w:t>
      </w:r>
      <w:r w:rsidR="007B797D"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(Robert</w:t>
      </w:r>
      <w:r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 xml:space="preserve"> von </w:t>
      </w:r>
      <w:r w:rsidR="005B72E8"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Ostertag</w:t>
      </w:r>
      <w:r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 xml:space="preserve"> - </w:t>
      </w:r>
      <w:r w:rsidR="003E35E9"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Institute)</w:t>
      </w:r>
      <w:r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 xml:space="preserve"> Federal Health office FAO / WHO </w:t>
      </w:r>
      <w:r w:rsidR="005B72E8"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Collaborating</w:t>
      </w:r>
      <w:r w:rsidRPr="001C3AE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 xml:space="preserve"> center of research concerned with the field of " Avian Endocrinology" from 30/7/ 1979 to 30/6/1981 Berlin – Germany</w:t>
      </w:r>
    </w:p>
    <w:p w14:paraId="516B5DEF" w14:textId="43122B59" w:rsidR="001C3AEE" w:rsidRPr="00EF7E4E" w:rsidRDefault="00EF7E4E" w:rsidP="00EF7E4E">
      <w:pPr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>
        <w:rPr>
          <w:rFonts w:ascii="Traditional Arabic" w:eastAsia="Times New Roman" w:hAnsi="Traditional Arabic" w:cs="Traditional Arabic"/>
          <w:b/>
          <w:bCs/>
          <w:sz w:val="28"/>
          <w:szCs w:val="28"/>
        </w:rPr>
        <w:t>5-</w:t>
      </w:r>
      <w:r w:rsidR="005B72E8" w:rsidRPr="00EF7E4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Participated In</w:t>
      </w:r>
      <w:r w:rsidR="001C3AEE" w:rsidRPr="00EF7E4E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” an introduction for the use of E- learning in teaching “</w:t>
      </w:r>
    </w:p>
    <w:p w14:paraId="2AE29025" w14:textId="7E9595A6" w:rsidR="00F174A5" w:rsidRPr="00F174A5" w:rsidRDefault="00716DE3" w:rsidP="00EF7E4E">
      <w:pPr>
        <w:pStyle w:val="ListParagraph"/>
        <w:bidi/>
        <w:ind w:left="360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eastAsia="Times New Roman" w:hAnsi="Traditional Arabic" w:cs="Traditional Arabic"/>
          <w:b/>
          <w:bCs/>
          <w:sz w:val="28"/>
          <w:szCs w:val="28"/>
          <w:lang w:bidi="ar-EG"/>
        </w:rPr>
        <w:t>6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EG"/>
        </w:rPr>
        <w:t xml:space="preserve"> </w:t>
      </w:r>
      <w:r w:rsidR="007B797D">
        <w:rPr>
          <w:rFonts w:ascii="Traditional Arabic" w:eastAsia="Times New Roman" w:hAnsi="Traditional Arabic" w:cs="Traditional Arabic"/>
          <w:b/>
          <w:bCs/>
          <w:sz w:val="28"/>
          <w:szCs w:val="28"/>
          <w:lang w:bidi="ar-EG"/>
        </w:rPr>
        <w:t xml:space="preserve">   </w:t>
      </w:r>
      <w:r w:rsidR="00EF7E4E">
        <w:rPr>
          <w:rFonts w:ascii="Traditional Arabic" w:eastAsia="Times New Roman" w:hAnsi="Traditional Arabic" w:cs="Traditional Arabic"/>
          <w:b/>
          <w:bCs/>
          <w:sz w:val="28"/>
          <w:szCs w:val="28"/>
          <w:lang w:bidi="ar-EG"/>
        </w:rPr>
        <w:t>-</w:t>
      </w:r>
      <w:r w:rsidR="009667A9" w:rsidRPr="00805C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دورة </w:t>
      </w:r>
      <w:r w:rsidR="000E1E40" w:rsidRPr="00805C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اعداد المفردة الاختبارية</w:t>
      </w:r>
      <w:r w:rsidR="0058703D" w:rsidRPr="00805C9A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وتصميم جدول الاختبار</w:t>
      </w:r>
    </w:p>
    <w:p w14:paraId="1EFF6CFF" w14:textId="77777777" w:rsidR="001C3AEE" w:rsidRDefault="001C3AEE"/>
    <w:p w14:paraId="48053DF1" w14:textId="7B1FA42B" w:rsidR="00F70DDD" w:rsidRDefault="00F70DDD">
      <w:r w:rsidRPr="00B54E66">
        <w:rPr>
          <w:rFonts w:ascii="Verdana" w:eastAsia="Times New Roman" w:hAnsi="Verdana" w:cs="Times New Roman"/>
          <w:b/>
          <w:bCs/>
          <w:color w:val="FF0000"/>
        </w:rPr>
        <w:t>Professional Member</w:t>
      </w:r>
      <w:r w:rsidR="00BC782D">
        <w:rPr>
          <w:rFonts w:ascii="Verdana" w:eastAsia="Times New Roman" w:hAnsi="Verdana" w:cs="Times New Roman"/>
          <w:b/>
          <w:bCs/>
          <w:color w:val="FF0000"/>
        </w:rPr>
        <w:t xml:space="preserve"> </w:t>
      </w:r>
      <w:r w:rsidR="000845D7" w:rsidRPr="00B54E66">
        <w:rPr>
          <w:rFonts w:ascii="Verdana" w:eastAsia="Times New Roman" w:hAnsi="Verdana" w:cs="Times New Roman"/>
          <w:b/>
          <w:bCs/>
          <w:color w:val="FF0000"/>
        </w:rPr>
        <w:t>ships</w:t>
      </w:r>
      <w:r w:rsidR="000845D7">
        <w:t>:</w:t>
      </w:r>
    </w:p>
    <w:p w14:paraId="0C260F16" w14:textId="38FB8EAA" w:rsidR="00F70DDD" w:rsidRDefault="00F70DDD" w:rsidP="00F70DDD">
      <w:pPr>
        <w:pStyle w:val="ListParagraph"/>
        <w:numPr>
          <w:ilvl w:val="0"/>
          <w:numId w:val="12"/>
        </w:numPr>
        <w:rPr>
          <w:rFonts w:asciiTheme="minorBidi" w:hAnsiTheme="minorBidi"/>
          <w:sz w:val="28"/>
          <w:szCs w:val="28"/>
        </w:rPr>
      </w:pPr>
      <w:r w:rsidRPr="00F70DDD">
        <w:rPr>
          <w:rFonts w:asciiTheme="minorBidi" w:hAnsiTheme="minorBidi"/>
          <w:sz w:val="28"/>
          <w:szCs w:val="28"/>
        </w:rPr>
        <w:t>Society</w:t>
      </w:r>
      <w:r>
        <w:rPr>
          <w:rFonts w:asciiTheme="minorBidi" w:hAnsiTheme="minorBidi"/>
          <w:sz w:val="28"/>
          <w:szCs w:val="28"/>
        </w:rPr>
        <w:t xml:space="preserve"> of Physiological Science </w:t>
      </w:r>
      <w:r w:rsidR="005B72E8">
        <w:rPr>
          <w:rFonts w:asciiTheme="minorBidi" w:hAnsiTheme="minorBidi"/>
          <w:sz w:val="28"/>
          <w:szCs w:val="28"/>
        </w:rPr>
        <w:t>and</w:t>
      </w:r>
      <w:r>
        <w:rPr>
          <w:rFonts w:asciiTheme="minorBidi" w:hAnsiTheme="minorBidi"/>
          <w:sz w:val="28"/>
          <w:szCs w:val="28"/>
        </w:rPr>
        <w:t xml:space="preserve"> Their Applications</w:t>
      </w:r>
      <w:r w:rsidR="00B16042">
        <w:rPr>
          <w:rFonts w:asciiTheme="minorBidi" w:hAnsiTheme="minorBidi"/>
          <w:sz w:val="28"/>
          <w:szCs w:val="28"/>
        </w:rPr>
        <w:t xml:space="preserve"> (Egypt)</w:t>
      </w:r>
      <w:r>
        <w:rPr>
          <w:rFonts w:asciiTheme="minorBidi" w:hAnsiTheme="minorBidi"/>
          <w:sz w:val="28"/>
          <w:szCs w:val="28"/>
        </w:rPr>
        <w:t>.</w:t>
      </w:r>
    </w:p>
    <w:p w14:paraId="2B1D6BE0" w14:textId="77777777" w:rsidR="00F70DDD" w:rsidRDefault="00F70DDD" w:rsidP="00F70DDD">
      <w:pPr>
        <w:pStyle w:val="ListParagraph"/>
        <w:numPr>
          <w:ilvl w:val="0"/>
          <w:numId w:val="12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The Egyptian Poultry Science Association</w:t>
      </w:r>
      <w:r w:rsidR="00B16042">
        <w:rPr>
          <w:rFonts w:asciiTheme="minorBidi" w:hAnsiTheme="minorBidi"/>
          <w:sz w:val="28"/>
          <w:szCs w:val="28"/>
        </w:rPr>
        <w:t xml:space="preserve"> (Egypt)</w:t>
      </w:r>
      <w:r>
        <w:rPr>
          <w:rFonts w:asciiTheme="minorBidi" w:hAnsiTheme="minorBidi"/>
          <w:sz w:val="28"/>
          <w:szCs w:val="28"/>
        </w:rPr>
        <w:t>.</w:t>
      </w:r>
    </w:p>
    <w:p w14:paraId="22C042A6" w14:textId="77777777" w:rsidR="00B16042" w:rsidRDefault="00F70DDD" w:rsidP="00F70DDD">
      <w:pPr>
        <w:pStyle w:val="ListParagraph"/>
        <w:numPr>
          <w:ilvl w:val="0"/>
          <w:numId w:val="12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Egyptian Society </w:t>
      </w:r>
      <w:r w:rsidR="00BC782D">
        <w:rPr>
          <w:rFonts w:asciiTheme="minorBidi" w:hAnsiTheme="minorBidi"/>
          <w:sz w:val="28"/>
          <w:szCs w:val="28"/>
        </w:rPr>
        <w:t xml:space="preserve">of </w:t>
      </w:r>
      <w:r>
        <w:rPr>
          <w:rFonts w:asciiTheme="minorBidi" w:hAnsiTheme="minorBidi"/>
          <w:sz w:val="28"/>
          <w:szCs w:val="28"/>
        </w:rPr>
        <w:t>Animal Reproduction</w:t>
      </w:r>
      <w:r w:rsidR="00B16042">
        <w:rPr>
          <w:rFonts w:asciiTheme="minorBidi" w:hAnsiTheme="minorBidi"/>
          <w:sz w:val="28"/>
          <w:szCs w:val="28"/>
        </w:rPr>
        <w:t xml:space="preserve"> and Fertility (Egypt).</w:t>
      </w:r>
    </w:p>
    <w:p w14:paraId="44C99EB7" w14:textId="77777777" w:rsidR="00BC782D" w:rsidRDefault="00BC782D" w:rsidP="00F70DDD">
      <w:pPr>
        <w:pStyle w:val="ListParagraph"/>
        <w:numPr>
          <w:ilvl w:val="0"/>
          <w:numId w:val="12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Egyptian Animal Society (Egypt).</w:t>
      </w:r>
    </w:p>
    <w:p w14:paraId="05DAA61B" w14:textId="77777777" w:rsidR="00BC782D" w:rsidRDefault="00B16042" w:rsidP="00F70DDD">
      <w:pPr>
        <w:pStyle w:val="ListParagraph"/>
        <w:numPr>
          <w:ilvl w:val="0"/>
          <w:numId w:val="12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World Poultry Science Association</w:t>
      </w:r>
      <w:r w:rsidR="00BC782D">
        <w:rPr>
          <w:rFonts w:asciiTheme="minorBidi" w:hAnsiTheme="minorBidi"/>
          <w:sz w:val="28"/>
          <w:szCs w:val="28"/>
        </w:rPr>
        <w:t>.</w:t>
      </w:r>
    </w:p>
    <w:p w14:paraId="30230232" w14:textId="6CA83752" w:rsidR="00BC782D" w:rsidRDefault="00BC782D" w:rsidP="00F70DDD">
      <w:pPr>
        <w:pStyle w:val="ListParagraph"/>
        <w:numPr>
          <w:ilvl w:val="0"/>
          <w:numId w:val="12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Egyptian Veterinary </w:t>
      </w:r>
      <w:r w:rsidR="005B72E8">
        <w:rPr>
          <w:rFonts w:asciiTheme="minorBidi" w:hAnsiTheme="minorBidi"/>
          <w:sz w:val="28"/>
          <w:szCs w:val="28"/>
        </w:rPr>
        <w:t>Medical Association</w:t>
      </w:r>
      <w:r>
        <w:rPr>
          <w:rFonts w:asciiTheme="minorBidi" w:hAnsiTheme="minorBidi"/>
          <w:sz w:val="28"/>
          <w:szCs w:val="28"/>
        </w:rPr>
        <w:t>.</w:t>
      </w:r>
    </w:p>
    <w:p w14:paraId="4A180E55" w14:textId="77777777" w:rsidR="00F70DDD" w:rsidRPr="00F70DDD" w:rsidRDefault="00BC782D" w:rsidP="00F70DDD">
      <w:pPr>
        <w:pStyle w:val="ListParagraph"/>
        <w:numPr>
          <w:ilvl w:val="0"/>
          <w:numId w:val="12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Veterinary medical committee</w:t>
      </w:r>
      <w:r w:rsidR="00F70DDD" w:rsidRPr="00F70DDD">
        <w:rPr>
          <w:rFonts w:asciiTheme="minorBidi" w:hAnsiTheme="minorBidi"/>
          <w:sz w:val="28"/>
          <w:szCs w:val="28"/>
        </w:rPr>
        <w:t xml:space="preserve"> </w:t>
      </w:r>
    </w:p>
    <w:p w14:paraId="17EAA860" w14:textId="77777777" w:rsidR="00F70DDD" w:rsidRDefault="00F70DDD"/>
    <w:sectPr w:rsidR="00F70DDD" w:rsidSect="00DF4BE2">
      <w:footerReference w:type="default" r:id="rId11"/>
      <w:pgSz w:w="12240" w:h="15840"/>
      <w:pgMar w:top="1440" w:right="1152" w:bottom="1440" w:left="1152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0BCB" w14:textId="77777777" w:rsidR="00A82A4F" w:rsidRDefault="00A82A4F" w:rsidP="003515ED">
      <w:pPr>
        <w:spacing w:after="0" w:line="240" w:lineRule="auto"/>
      </w:pPr>
      <w:r>
        <w:separator/>
      </w:r>
    </w:p>
  </w:endnote>
  <w:endnote w:type="continuationSeparator" w:id="0">
    <w:p w14:paraId="542AB792" w14:textId="77777777" w:rsidR="00A82A4F" w:rsidRDefault="00A82A4F" w:rsidP="0035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644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5586A" w14:textId="7576052A" w:rsidR="003A5B59" w:rsidRDefault="003A5B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5841A4" w14:textId="77777777" w:rsidR="003A5B59" w:rsidRDefault="003A5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594E" w14:textId="77777777" w:rsidR="00A82A4F" w:rsidRDefault="00A82A4F" w:rsidP="003515ED">
      <w:pPr>
        <w:spacing w:after="0" w:line="240" w:lineRule="auto"/>
      </w:pPr>
      <w:r>
        <w:separator/>
      </w:r>
    </w:p>
  </w:footnote>
  <w:footnote w:type="continuationSeparator" w:id="0">
    <w:p w14:paraId="272F1281" w14:textId="77777777" w:rsidR="00A82A4F" w:rsidRDefault="00A82A4F" w:rsidP="00351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7320"/>
    <w:multiLevelType w:val="hybridMultilevel"/>
    <w:tmpl w:val="B13CD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3C78"/>
    <w:multiLevelType w:val="hybridMultilevel"/>
    <w:tmpl w:val="2670FA2C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C964D8E"/>
    <w:multiLevelType w:val="hybridMultilevel"/>
    <w:tmpl w:val="05AE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0F7D"/>
    <w:multiLevelType w:val="hybridMultilevel"/>
    <w:tmpl w:val="1FE02F48"/>
    <w:lvl w:ilvl="0" w:tplc="8BF0E230">
      <w:start w:val="4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E8978F2"/>
    <w:multiLevelType w:val="hybridMultilevel"/>
    <w:tmpl w:val="F858DE18"/>
    <w:lvl w:ilvl="0" w:tplc="8B6E71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00942"/>
    <w:multiLevelType w:val="hybridMultilevel"/>
    <w:tmpl w:val="B6C8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499"/>
    <w:multiLevelType w:val="hybridMultilevel"/>
    <w:tmpl w:val="3EDC01F2"/>
    <w:lvl w:ilvl="0" w:tplc="A8881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10F91"/>
    <w:multiLevelType w:val="hybridMultilevel"/>
    <w:tmpl w:val="C814396E"/>
    <w:lvl w:ilvl="0" w:tplc="82DE1A2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BAF55AF"/>
    <w:multiLevelType w:val="hybridMultilevel"/>
    <w:tmpl w:val="ED2C34C8"/>
    <w:lvl w:ilvl="0" w:tplc="387C5BF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C75516"/>
    <w:multiLevelType w:val="hybridMultilevel"/>
    <w:tmpl w:val="8A58C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62ABF"/>
    <w:multiLevelType w:val="hybridMultilevel"/>
    <w:tmpl w:val="977ACBBC"/>
    <w:lvl w:ilvl="0" w:tplc="8BF0E230">
      <w:start w:val="4"/>
      <w:numFmt w:val="decimal"/>
      <w:lvlText w:val="%1-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3DC7530"/>
    <w:multiLevelType w:val="hybridMultilevel"/>
    <w:tmpl w:val="FD3CA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349EB"/>
    <w:multiLevelType w:val="hybridMultilevel"/>
    <w:tmpl w:val="1232687A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B225145"/>
    <w:multiLevelType w:val="hybridMultilevel"/>
    <w:tmpl w:val="2348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80A52"/>
    <w:multiLevelType w:val="hybridMultilevel"/>
    <w:tmpl w:val="E5BE28CC"/>
    <w:lvl w:ilvl="0" w:tplc="23FA8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A370B"/>
    <w:multiLevelType w:val="hybridMultilevel"/>
    <w:tmpl w:val="D982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C4275"/>
    <w:multiLevelType w:val="hybridMultilevel"/>
    <w:tmpl w:val="1232687A"/>
    <w:lvl w:ilvl="0" w:tplc="FFFFFFFF">
      <w:start w:val="1"/>
      <w:numFmt w:val="decimal"/>
      <w:lvlText w:val="%1.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5"/>
  </w:num>
  <w:num w:numId="7">
    <w:abstractNumId w:val="0"/>
  </w:num>
  <w:num w:numId="8">
    <w:abstractNumId w:val="2"/>
  </w:num>
  <w:num w:numId="9">
    <w:abstractNumId w:val="15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4"/>
  </w:num>
  <w:num w:numId="15">
    <w:abstractNumId w:val="7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0F"/>
    <w:rsid w:val="00006C3E"/>
    <w:rsid w:val="0002085A"/>
    <w:rsid w:val="00030ED3"/>
    <w:rsid w:val="00043B79"/>
    <w:rsid w:val="00055D4C"/>
    <w:rsid w:val="00075C18"/>
    <w:rsid w:val="000845D7"/>
    <w:rsid w:val="000C202E"/>
    <w:rsid w:val="000E1E40"/>
    <w:rsid w:val="000E6FA9"/>
    <w:rsid w:val="000F23EE"/>
    <w:rsid w:val="000F52D8"/>
    <w:rsid w:val="00103B99"/>
    <w:rsid w:val="001228F5"/>
    <w:rsid w:val="001571BF"/>
    <w:rsid w:val="00157B44"/>
    <w:rsid w:val="00182D7C"/>
    <w:rsid w:val="001B6113"/>
    <w:rsid w:val="001C3AEE"/>
    <w:rsid w:val="001C569B"/>
    <w:rsid w:val="001C57D0"/>
    <w:rsid w:val="001D1799"/>
    <w:rsid w:val="001D6CEA"/>
    <w:rsid w:val="001E68FC"/>
    <w:rsid w:val="002039F9"/>
    <w:rsid w:val="00214978"/>
    <w:rsid w:val="002410C6"/>
    <w:rsid w:val="00245DF1"/>
    <w:rsid w:val="002472EE"/>
    <w:rsid w:val="00271C68"/>
    <w:rsid w:val="00273889"/>
    <w:rsid w:val="00280CCD"/>
    <w:rsid w:val="002A1A7F"/>
    <w:rsid w:val="002B3C60"/>
    <w:rsid w:val="002B6940"/>
    <w:rsid w:val="002C027F"/>
    <w:rsid w:val="002E75D9"/>
    <w:rsid w:val="00300AE6"/>
    <w:rsid w:val="00312CDA"/>
    <w:rsid w:val="003515ED"/>
    <w:rsid w:val="003536A7"/>
    <w:rsid w:val="00371822"/>
    <w:rsid w:val="00381BB6"/>
    <w:rsid w:val="00394467"/>
    <w:rsid w:val="003A3DE9"/>
    <w:rsid w:val="003A5B59"/>
    <w:rsid w:val="003B3B33"/>
    <w:rsid w:val="003B4947"/>
    <w:rsid w:val="003B7754"/>
    <w:rsid w:val="003C35EE"/>
    <w:rsid w:val="003C51E3"/>
    <w:rsid w:val="003D7C00"/>
    <w:rsid w:val="003D7DBF"/>
    <w:rsid w:val="003E35E9"/>
    <w:rsid w:val="003F7E31"/>
    <w:rsid w:val="00404911"/>
    <w:rsid w:val="00421283"/>
    <w:rsid w:val="004257AD"/>
    <w:rsid w:val="00455E47"/>
    <w:rsid w:val="004646CB"/>
    <w:rsid w:val="00473F4C"/>
    <w:rsid w:val="00474034"/>
    <w:rsid w:val="0049740A"/>
    <w:rsid w:val="004B578A"/>
    <w:rsid w:val="004C1192"/>
    <w:rsid w:val="004D505E"/>
    <w:rsid w:val="004F7294"/>
    <w:rsid w:val="005203B2"/>
    <w:rsid w:val="005211B8"/>
    <w:rsid w:val="00542454"/>
    <w:rsid w:val="00543F1F"/>
    <w:rsid w:val="00567DBE"/>
    <w:rsid w:val="00580052"/>
    <w:rsid w:val="00582272"/>
    <w:rsid w:val="0058703D"/>
    <w:rsid w:val="00596CEC"/>
    <w:rsid w:val="005B72E8"/>
    <w:rsid w:val="005D4F47"/>
    <w:rsid w:val="005F28B6"/>
    <w:rsid w:val="005F4BEE"/>
    <w:rsid w:val="00600BB2"/>
    <w:rsid w:val="0060647F"/>
    <w:rsid w:val="0063660C"/>
    <w:rsid w:val="006405B2"/>
    <w:rsid w:val="00652CFC"/>
    <w:rsid w:val="00657646"/>
    <w:rsid w:val="00662268"/>
    <w:rsid w:val="00664118"/>
    <w:rsid w:val="00675330"/>
    <w:rsid w:val="0068255C"/>
    <w:rsid w:val="006C6861"/>
    <w:rsid w:val="006D721F"/>
    <w:rsid w:val="006E1493"/>
    <w:rsid w:val="007006BD"/>
    <w:rsid w:val="00716DE3"/>
    <w:rsid w:val="0073670E"/>
    <w:rsid w:val="007435D0"/>
    <w:rsid w:val="00743619"/>
    <w:rsid w:val="00764DC6"/>
    <w:rsid w:val="0076620E"/>
    <w:rsid w:val="0077067A"/>
    <w:rsid w:val="0077727C"/>
    <w:rsid w:val="0078039B"/>
    <w:rsid w:val="00785B94"/>
    <w:rsid w:val="007B6A80"/>
    <w:rsid w:val="007B797D"/>
    <w:rsid w:val="007C22B3"/>
    <w:rsid w:val="007C4BBA"/>
    <w:rsid w:val="007D2A50"/>
    <w:rsid w:val="00805C9A"/>
    <w:rsid w:val="00817E6D"/>
    <w:rsid w:val="008470B6"/>
    <w:rsid w:val="00867B66"/>
    <w:rsid w:val="00873D2C"/>
    <w:rsid w:val="00886FB8"/>
    <w:rsid w:val="008C00F4"/>
    <w:rsid w:val="008C7431"/>
    <w:rsid w:val="008E1915"/>
    <w:rsid w:val="008F0CA8"/>
    <w:rsid w:val="008F6106"/>
    <w:rsid w:val="008F6138"/>
    <w:rsid w:val="00914705"/>
    <w:rsid w:val="00923720"/>
    <w:rsid w:val="009667A9"/>
    <w:rsid w:val="00991D97"/>
    <w:rsid w:val="009C2DE6"/>
    <w:rsid w:val="009D5271"/>
    <w:rsid w:val="009D6B00"/>
    <w:rsid w:val="009E4858"/>
    <w:rsid w:val="009F60F6"/>
    <w:rsid w:val="009F7DDA"/>
    <w:rsid w:val="00A249E8"/>
    <w:rsid w:val="00A31467"/>
    <w:rsid w:val="00A36081"/>
    <w:rsid w:val="00A55DAB"/>
    <w:rsid w:val="00A55E6D"/>
    <w:rsid w:val="00A566F1"/>
    <w:rsid w:val="00A60B15"/>
    <w:rsid w:val="00A60BD8"/>
    <w:rsid w:val="00A62A7D"/>
    <w:rsid w:val="00A74A29"/>
    <w:rsid w:val="00A754E9"/>
    <w:rsid w:val="00A82284"/>
    <w:rsid w:val="00A82A4F"/>
    <w:rsid w:val="00A8607B"/>
    <w:rsid w:val="00A911CA"/>
    <w:rsid w:val="00AA024E"/>
    <w:rsid w:val="00AA55C9"/>
    <w:rsid w:val="00AB2D27"/>
    <w:rsid w:val="00AD21B1"/>
    <w:rsid w:val="00AF19C8"/>
    <w:rsid w:val="00AF3824"/>
    <w:rsid w:val="00B16042"/>
    <w:rsid w:val="00B5122F"/>
    <w:rsid w:val="00B5387A"/>
    <w:rsid w:val="00B57394"/>
    <w:rsid w:val="00B7350B"/>
    <w:rsid w:val="00BC2B6E"/>
    <w:rsid w:val="00BC4F36"/>
    <w:rsid w:val="00BC782D"/>
    <w:rsid w:val="00BD0239"/>
    <w:rsid w:val="00BF5480"/>
    <w:rsid w:val="00C0294F"/>
    <w:rsid w:val="00C06585"/>
    <w:rsid w:val="00C07528"/>
    <w:rsid w:val="00C569F9"/>
    <w:rsid w:val="00C908CD"/>
    <w:rsid w:val="00CA7CBF"/>
    <w:rsid w:val="00CC31B7"/>
    <w:rsid w:val="00CD4C74"/>
    <w:rsid w:val="00CD5EE9"/>
    <w:rsid w:val="00CD6A24"/>
    <w:rsid w:val="00CE0C33"/>
    <w:rsid w:val="00CE11AA"/>
    <w:rsid w:val="00CF2434"/>
    <w:rsid w:val="00CF2E90"/>
    <w:rsid w:val="00CF7927"/>
    <w:rsid w:val="00D4131C"/>
    <w:rsid w:val="00D42848"/>
    <w:rsid w:val="00D4640D"/>
    <w:rsid w:val="00D61084"/>
    <w:rsid w:val="00D622B4"/>
    <w:rsid w:val="00D62B4B"/>
    <w:rsid w:val="00D77A5D"/>
    <w:rsid w:val="00DA16A0"/>
    <w:rsid w:val="00DA7B06"/>
    <w:rsid w:val="00DE08CC"/>
    <w:rsid w:val="00DE092C"/>
    <w:rsid w:val="00DE2FFD"/>
    <w:rsid w:val="00DF2A81"/>
    <w:rsid w:val="00DF4BE2"/>
    <w:rsid w:val="00E220E4"/>
    <w:rsid w:val="00E305F8"/>
    <w:rsid w:val="00E43B43"/>
    <w:rsid w:val="00E4660E"/>
    <w:rsid w:val="00E50B2F"/>
    <w:rsid w:val="00E93812"/>
    <w:rsid w:val="00EA25E8"/>
    <w:rsid w:val="00EB23B4"/>
    <w:rsid w:val="00EB4730"/>
    <w:rsid w:val="00ED7C0F"/>
    <w:rsid w:val="00EF7E4E"/>
    <w:rsid w:val="00F059D3"/>
    <w:rsid w:val="00F174A5"/>
    <w:rsid w:val="00F2101D"/>
    <w:rsid w:val="00F335BE"/>
    <w:rsid w:val="00F50B51"/>
    <w:rsid w:val="00F644CD"/>
    <w:rsid w:val="00F70DDD"/>
    <w:rsid w:val="00F74503"/>
    <w:rsid w:val="00F83932"/>
    <w:rsid w:val="00F94C2E"/>
    <w:rsid w:val="00FB37A8"/>
    <w:rsid w:val="00FB3CCA"/>
    <w:rsid w:val="00FC0540"/>
    <w:rsid w:val="00FC1A16"/>
    <w:rsid w:val="00FC67CB"/>
    <w:rsid w:val="00FD5476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80E5"/>
  <w15:docId w15:val="{E8C44523-F270-4182-ACEF-87D0909A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7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C00"/>
    <w:rPr>
      <w:color w:val="0000FF"/>
      <w:u w:val="single"/>
    </w:rPr>
  </w:style>
  <w:style w:type="character" w:customStyle="1" w:styleId="st1">
    <w:name w:val="st1"/>
    <w:rsid w:val="00E305F8"/>
  </w:style>
  <w:style w:type="paragraph" w:styleId="ListParagraph">
    <w:name w:val="List Paragraph"/>
    <w:basedOn w:val="Normal"/>
    <w:uiPriority w:val="34"/>
    <w:qFormat/>
    <w:rsid w:val="00103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5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ED"/>
  </w:style>
  <w:style w:type="paragraph" w:styleId="Footer">
    <w:name w:val="footer"/>
    <w:basedOn w:val="Normal"/>
    <w:link w:val="FooterChar"/>
    <w:uiPriority w:val="99"/>
    <w:unhideWhenUsed/>
    <w:rsid w:val="003515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ED"/>
  </w:style>
  <w:style w:type="paragraph" w:customStyle="1" w:styleId="Default">
    <w:name w:val="Default"/>
    <w:rsid w:val="00EB2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60B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71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080/1828051X.2021.1889406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hair_sale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Sohair</dc:creator>
  <cp:lastModifiedBy>Sohair Saleh</cp:lastModifiedBy>
  <cp:revision>5</cp:revision>
  <cp:lastPrinted>2014-09-22T23:59:00Z</cp:lastPrinted>
  <dcterms:created xsi:type="dcterms:W3CDTF">2021-11-20T17:21:00Z</dcterms:created>
  <dcterms:modified xsi:type="dcterms:W3CDTF">2021-11-20T18:07:00Z</dcterms:modified>
</cp:coreProperties>
</file>